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A8" w:rsidRDefault="00E17CDB" w:rsidP="00B5238D">
      <w:pPr>
        <w:spacing w:after="0"/>
        <w:jc w:val="center"/>
        <w:rPr>
          <w:rFonts w:ascii="Times New Roman" w:hAnsi="Times New Roman"/>
          <w:sz w:val="24"/>
        </w:rPr>
      </w:pPr>
      <w:r w:rsidRPr="00DF4639">
        <w:rPr>
          <w:rFonts w:ascii="Times New Roman" w:hAnsi="Times New Roman"/>
          <w:sz w:val="24"/>
        </w:rPr>
        <w:t xml:space="preserve">Муниципальное бюджетное дошкольное </w:t>
      </w:r>
      <w:r w:rsidR="00DF4639" w:rsidRPr="00DF4639">
        <w:rPr>
          <w:rFonts w:ascii="Times New Roman" w:hAnsi="Times New Roman"/>
          <w:sz w:val="24"/>
        </w:rPr>
        <w:t xml:space="preserve">образовательное </w:t>
      </w:r>
      <w:r w:rsidRPr="00DF4639">
        <w:rPr>
          <w:rFonts w:ascii="Times New Roman" w:hAnsi="Times New Roman"/>
          <w:sz w:val="24"/>
        </w:rPr>
        <w:t>учреждение</w:t>
      </w:r>
    </w:p>
    <w:p w:rsidR="00B5238D" w:rsidRPr="00B5238D" w:rsidRDefault="00B5238D" w:rsidP="00B5238D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детский сад «Улыбка» с. Антоновка </w:t>
      </w:r>
    </w:p>
    <w:p w:rsidR="00B82344" w:rsidRPr="00DF4639" w:rsidRDefault="00B82344" w:rsidP="00B07090">
      <w:pPr>
        <w:tabs>
          <w:tab w:val="left" w:pos="1664"/>
        </w:tabs>
        <w:spacing w:after="0"/>
        <w:rPr>
          <w:rFonts w:ascii="Times New Roman" w:hAnsi="Times New Roman"/>
          <w:sz w:val="24"/>
        </w:rPr>
      </w:pPr>
    </w:p>
    <w:p w:rsidR="00331FAF" w:rsidRPr="00085E4B" w:rsidRDefault="00C05420" w:rsidP="00C05420">
      <w:pPr>
        <w:tabs>
          <w:tab w:val="left" w:pos="5666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85E4B">
        <w:rPr>
          <w:rFonts w:ascii="Times New Roman" w:hAnsi="Times New Roman"/>
          <w:sz w:val="24"/>
        </w:rPr>
        <w:t xml:space="preserve"> </w:t>
      </w:r>
      <w:r w:rsidR="00694220" w:rsidRPr="00085E4B">
        <w:rPr>
          <w:rFonts w:ascii="Times New Roman" w:hAnsi="Times New Roman"/>
          <w:sz w:val="24"/>
        </w:rPr>
        <w:t xml:space="preserve">                          </w:t>
      </w:r>
    </w:p>
    <w:p w:rsidR="00C05420" w:rsidRPr="00694220" w:rsidRDefault="00DF4639" w:rsidP="00B82344">
      <w:pPr>
        <w:tabs>
          <w:tab w:val="left" w:pos="1664"/>
          <w:tab w:val="left" w:pos="8621"/>
        </w:tabs>
        <w:spacing w:after="0"/>
        <w:ind w:left="3540"/>
        <w:rPr>
          <w:rFonts w:ascii="Times New Roman" w:hAnsi="Times New Roman"/>
          <w:sz w:val="24"/>
          <w:szCs w:val="36"/>
        </w:rPr>
      </w:pPr>
      <w:r w:rsidRPr="00DF4639">
        <w:rPr>
          <w:rFonts w:ascii="Times New Roman" w:hAnsi="Times New Roman"/>
          <w:sz w:val="24"/>
          <w:szCs w:val="36"/>
        </w:rPr>
        <w:t xml:space="preserve">          </w:t>
      </w:r>
      <w:r>
        <w:rPr>
          <w:rFonts w:ascii="Times New Roman" w:hAnsi="Times New Roman"/>
          <w:sz w:val="24"/>
          <w:szCs w:val="36"/>
        </w:rPr>
        <w:t xml:space="preserve">                 </w:t>
      </w:r>
      <w:r w:rsidRPr="00DF4639">
        <w:rPr>
          <w:rFonts w:ascii="Times New Roman" w:hAnsi="Times New Roman"/>
          <w:sz w:val="24"/>
          <w:szCs w:val="36"/>
        </w:rPr>
        <w:t xml:space="preserve"> </w:t>
      </w:r>
      <w:r w:rsidR="0088348B">
        <w:rPr>
          <w:rFonts w:ascii="Times New Roman" w:hAnsi="Times New Roman"/>
          <w:sz w:val="24"/>
          <w:szCs w:val="36"/>
        </w:rPr>
        <w:t xml:space="preserve">     </w:t>
      </w:r>
    </w:p>
    <w:p w:rsidR="003179F1" w:rsidRPr="003179F1" w:rsidRDefault="003179F1" w:rsidP="003179F1">
      <w:pPr>
        <w:spacing w:after="0" w:line="240" w:lineRule="auto"/>
        <w:rPr>
          <w:rFonts w:ascii="Times New Roman" w:eastAsia="Calibri" w:hAnsi="Times New Roman" w:cs="Times New Roman"/>
        </w:rPr>
      </w:pPr>
      <w:r w:rsidRPr="003179F1">
        <w:rPr>
          <w:rFonts w:ascii="Times New Roman" w:eastAsia="Calibri" w:hAnsi="Times New Roman" w:cs="Times New Roman"/>
        </w:rPr>
        <w:t>Принято                                                                                                                       Утверждаю:</w:t>
      </w:r>
    </w:p>
    <w:p w:rsidR="003179F1" w:rsidRPr="003179F1" w:rsidRDefault="003179F1" w:rsidP="003179F1">
      <w:pPr>
        <w:spacing w:after="0" w:line="240" w:lineRule="auto"/>
        <w:rPr>
          <w:rFonts w:ascii="Times New Roman" w:eastAsia="Calibri" w:hAnsi="Times New Roman" w:cs="Times New Roman"/>
        </w:rPr>
      </w:pPr>
      <w:r w:rsidRPr="003179F1">
        <w:rPr>
          <w:rFonts w:ascii="Times New Roman" w:eastAsia="Calibri" w:hAnsi="Times New Roman" w:cs="Times New Roman"/>
        </w:rPr>
        <w:t>на педсовете № 1                                                                                          Заведующая  МДОУ</w:t>
      </w:r>
    </w:p>
    <w:p w:rsidR="003179F1" w:rsidRPr="003179F1" w:rsidRDefault="003179F1" w:rsidP="003179F1">
      <w:pPr>
        <w:spacing w:after="0" w:line="240" w:lineRule="auto"/>
        <w:rPr>
          <w:rFonts w:ascii="Times New Roman" w:eastAsia="Calibri" w:hAnsi="Times New Roman" w:cs="Times New Roman"/>
        </w:rPr>
      </w:pPr>
      <w:r w:rsidRPr="003179F1">
        <w:rPr>
          <w:rFonts w:ascii="Times New Roman" w:eastAsia="Calibri" w:hAnsi="Times New Roman" w:cs="Times New Roman"/>
        </w:rPr>
        <w:t>про</w:t>
      </w:r>
      <w:r w:rsidR="00210900">
        <w:rPr>
          <w:rFonts w:ascii="Times New Roman" w:eastAsia="Calibri" w:hAnsi="Times New Roman" w:cs="Times New Roman"/>
        </w:rPr>
        <w:t>токол № 1 от 28.08.2017</w:t>
      </w:r>
      <w:r w:rsidRPr="003179F1">
        <w:rPr>
          <w:rFonts w:ascii="Times New Roman" w:eastAsia="Calibri" w:hAnsi="Times New Roman" w:cs="Times New Roman"/>
        </w:rPr>
        <w:t>г                                                                   детский сад «Улыбка»</w:t>
      </w:r>
      <w:bookmarkStart w:id="0" w:name="_GoBack"/>
      <w:bookmarkEnd w:id="0"/>
    </w:p>
    <w:p w:rsidR="003179F1" w:rsidRPr="003179F1" w:rsidRDefault="003179F1" w:rsidP="003179F1">
      <w:pPr>
        <w:spacing w:after="0" w:line="240" w:lineRule="auto"/>
        <w:rPr>
          <w:rFonts w:ascii="Times New Roman" w:eastAsia="Calibri" w:hAnsi="Times New Roman" w:cs="Times New Roman"/>
        </w:rPr>
      </w:pPr>
      <w:r w:rsidRPr="003179F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__________/Склярова Т.Ф./</w:t>
      </w:r>
    </w:p>
    <w:p w:rsidR="003179F1" w:rsidRPr="003179F1" w:rsidRDefault="003179F1" w:rsidP="003179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5420" w:rsidRPr="00694220" w:rsidRDefault="00C05420" w:rsidP="00B82344">
      <w:pPr>
        <w:tabs>
          <w:tab w:val="left" w:pos="1664"/>
          <w:tab w:val="left" w:pos="8621"/>
        </w:tabs>
        <w:spacing w:after="0"/>
        <w:ind w:left="3540"/>
        <w:rPr>
          <w:rFonts w:ascii="Times New Roman" w:hAnsi="Times New Roman"/>
          <w:sz w:val="24"/>
          <w:szCs w:val="36"/>
        </w:rPr>
      </w:pPr>
    </w:p>
    <w:p w:rsidR="00B07090" w:rsidRPr="00DF4639" w:rsidRDefault="00C05420" w:rsidP="00B82344">
      <w:pPr>
        <w:tabs>
          <w:tab w:val="left" w:pos="1664"/>
          <w:tab w:val="left" w:pos="8621"/>
        </w:tabs>
        <w:spacing w:after="0"/>
        <w:ind w:left="3540"/>
        <w:rPr>
          <w:rFonts w:ascii="Times New Roman" w:hAnsi="Times New Roman"/>
          <w:sz w:val="24"/>
          <w:szCs w:val="36"/>
        </w:rPr>
      </w:pPr>
      <w:r w:rsidRPr="00694220">
        <w:rPr>
          <w:rFonts w:ascii="Times New Roman" w:hAnsi="Times New Roman"/>
          <w:sz w:val="24"/>
          <w:szCs w:val="36"/>
        </w:rPr>
        <w:t xml:space="preserve">  </w:t>
      </w:r>
      <w:r w:rsidR="008A7CC0">
        <w:rPr>
          <w:rFonts w:ascii="Times New Roman" w:hAnsi="Times New Roman"/>
          <w:sz w:val="24"/>
          <w:szCs w:val="36"/>
        </w:rPr>
        <w:t xml:space="preserve">                               </w:t>
      </w:r>
      <w:r w:rsidR="00224D98">
        <w:rPr>
          <w:rFonts w:ascii="Times New Roman" w:hAnsi="Times New Roman"/>
          <w:sz w:val="24"/>
          <w:szCs w:val="36"/>
        </w:rPr>
        <w:t xml:space="preserve">  </w:t>
      </w:r>
      <w:r w:rsidR="00B5238D">
        <w:rPr>
          <w:rFonts w:ascii="Times New Roman" w:hAnsi="Times New Roman"/>
          <w:sz w:val="24"/>
          <w:szCs w:val="36"/>
        </w:rPr>
        <w:t xml:space="preserve">                     </w:t>
      </w:r>
    </w:p>
    <w:p w:rsidR="00224D98" w:rsidRDefault="00DF4639" w:rsidP="00B82344">
      <w:pPr>
        <w:tabs>
          <w:tab w:val="left" w:pos="1664"/>
        </w:tabs>
        <w:spacing w:after="0" w:line="240" w:lineRule="auto"/>
        <w:ind w:left="3540"/>
        <w:rPr>
          <w:rFonts w:ascii="Times New Roman" w:hAnsi="Times New Roman"/>
          <w:sz w:val="24"/>
          <w:szCs w:val="36"/>
        </w:rPr>
      </w:pPr>
      <w:r w:rsidRPr="00DF4639">
        <w:rPr>
          <w:rFonts w:ascii="Times New Roman" w:hAnsi="Times New Roman"/>
          <w:sz w:val="24"/>
          <w:szCs w:val="36"/>
        </w:rPr>
        <w:t xml:space="preserve">        </w:t>
      </w:r>
      <w:r w:rsidR="0088348B">
        <w:rPr>
          <w:rFonts w:ascii="Times New Roman" w:hAnsi="Times New Roman"/>
          <w:sz w:val="24"/>
          <w:szCs w:val="36"/>
        </w:rPr>
        <w:t xml:space="preserve">                        </w:t>
      </w:r>
      <w:r w:rsidR="00B5238D">
        <w:rPr>
          <w:rFonts w:ascii="Times New Roman" w:hAnsi="Times New Roman"/>
          <w:sz w:val="24"/>
          <w:szCs w:val="36"/>
        </w:rPr>
        <w:t xml:space="preserve">                    </w:t>
      </w:r>
    </w:p>
    <w:p w:rsidR="00F33850" w:rsidRPr="003179F1" w:rsidRDefault="00224D98" w:rsidP="003179F1">
      <w:pPr>
        <w:tabs>
          <w:tab w:val="left" w:pos="1664"/>
        </w:tabs>
        <w:spacing w:after="0" w:line="240" w:lineRule="auto"/>
        <w:ind w:left="3540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                         </w:t>
      </w:r>
      <w:r w:rsidR="00B5238D">
        <w:rPr>
          <w:rFonts w:ascii="Times New Roman" w:hAnsi="Times New Roman"/>
          <w:sz w:val="24"/>
          <w:szCs w:val="36"/>
        </w:rPr>
        <w:t xml:space="preserve">  </w:t>
      </w:r>
    </w:p>
    <w:p w:rsidR="00C05420" w:rsidRPr="00694220" w:rsidRDefault="00C05420" w:rsidP="00274829">
      <w:pPr>
        <w:tabs>
          <w:tab w:val="left" w:pos="1664"/>
        </w:tabs>
        <w:spacing w:after="0" w:line="240" w:lineRule="auto"/>
        <w:rPr>
          <w:rFonts w:ascii="Times New Roman" w:hAnsi="Times New Roman"/>
          <w:b/>
          <w:i/>
          <w:sz w:val="36"/>
        </w:rPr>
      </w:pPr>
    </w:p>
    <w:p w:rsidR="00274829" w:rsidRPr="00274829" w:rsidRDefault="00274829" w:rsidP="00274829">
      <w:pPr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b/>
          <w:i/>
          <w:sz w:val="56"/>
        </w:rPr>
      </w:pPr>
      <w:r w:rsidRPr="00274829">
        <w:rPr>
          <w:rFonts w:ascii="Times New Roman" w:hAnsi="Times New Roman"/>
          <w:b/>
          <w:i/>
          <w:sz w:val="56"/>
        </w:rPr>
        <w:t>Рабочая программа</w:t>
      </w:r>
    </w:p>
    <w:p w:rsidR="00274829" w:rsidRPr="00274829" w:rsidRDefault="00274829" w:rsidP="00274829">
      <w:pPr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b/>
          <w:i/>
          <w:sz w:val="56"/>
        </w:rPr>
      </w:pPr>
      <w:r w:rsidRPr="00274829">
        <w:rPr>
          <w:rFonts w:ascii="Times New Roman" w:hAnsi="Times New Roman"/>
          <w:b/>
          <w:i/>
          <w:sz w:val="56"/>
        </w:rPr>
        <w:t>кружка по экспериментированию</w:t>
      </w:r>
    </w:p>
    <w:p w:rsidR="00F829DC" w:rsidRPr="00B5238D" w:rsidRDefault="00E17CDB" w:rsidP="00F829DC">
      <w:pPr>
        <w:tabs>
          <w:tab w:val="left" w:pos="1664"/>
        </w:tabs>
        <w:jc w:val="center"/>
        <w:rPr>
          <w:rFonts w:ascii="Times New Roman" w:hAnsi="Times New Roman"/>
          <w:b/>
          <w:i/>
          <w:sz w:val="96"/>
          <w:szCs w:val="96"/>
        </w:rPr>
      </w:pPr>
      <w:r w:rsidRPr="00F33850">
        <w:rPr>
          <w:rFonts w:ascii="Times New Roman" w:hAnsi="Times New Roman"/>
          <w:b/>
          <w:i/>
          <w:sz w:val="48"/>
        </w:rPr>
        <w:br/>
      </w:r>
      <w:r w:rsidR="00B5238D" w:rsidRPr="00B5238D">
        <w:rPr>
          <w:rFonts w:ascii="Times New Roman" w:hAnsi="Times New Roman"/>
          <w:b/>
          <w:i/>
          <w:sz w:val="96"/>
          <w:szCs w:val="96"/>
        </w:rPr>
        <w:t>Маленькие исследователи</w:t>
      </w:r>
    </w:p>
    <w:p w:rsidR="00F829DC" w:rsidRPr="00EC5516" w:rsidRDefault="00F829DC" w:rsidP="00F829DC">
      <w:pPr>
        <w:tabs>
          <w:tab w:val="left" w:pos="1664"/>
        </w:tabs>
        <w:jc w:val="center"/>
        <w:rPr>
          <w:rStyle w:val="a3"/>
        </w:rPr>
      </w:pPr>
    </w:p>
    <w:p w:rsidR="00F33850" w:rsidRDefault="00DF4639" w:rsidP="00B07090">
      <w:pPr>
        <w:tabs>
          <w:tab w:val="left" w:pos="1664"/>
        </w:tabs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</w:t>
      </w:r>
      <w:r w:rsidR="0046220A">
        <w:rPr>
          <w:rFonts w:ascii="Times New Roman" w:hAnsi="Times New Roman"/>
          <w:sz w:val="32"/>
        </w:rPr>
        <w:t>(старший</w:t>
      </w:r>
      <w:r w:rsidR="00B07090" w:rsidRPr="00F33850">
        <w:rPr>
          <w:rFonts w:ascii="Times New Roman" w:hAnsi="Times New Roman"/>
          <w:sz w:val="32"/>
        </w:rPr>
        <w:t xml:space="preserve"> дошкольный возраст</w:t>
      </w:r>
      <w:r w:rsidR="00B5238D">
        <w:rPr>
          <w:rFonts w:ascii="Times New Roman" w:hAnsi="Times New Roman"/>
          <w:sz w:val="32"/>
        </w:rPr>
        <w:t xml:space="preserve"> 5-7лет</w:t>
      </w:r>
      <w:r w:rsidR="00B07090" w:rsidRPr="00F33850">
        <w:rPr>
          <w:rFonts w:ascii="Times New Roman" w:hAnsi="Times New Roman"/>
          <w:sz w:val="32"/>
        </w:rPr>
        <w:t>)</w:t>
      </w:r>
    </w:p>
    <w:p w:rsidR="00F829DC" w:rsidRDefault="00F829DC" w:rsidP="00B07090">
      <w:pPr>
        <w:tabs>
          <w:tab w:val="left" w:pos="1664"/>
        </w:tabs>
        <w:spacing w:after="0"/>
        <w:jc w:val="center"/>
        <w:rPr>
          <w:rFonts w:ascii="Times New Roman" w:hAnsi="Times New Roman"/>
          <w:b/>
          <w:i/>
          <w:sz w:val="56"/>
        </w:rPr>
      </w:pPr>
    </w:p>
    <w:p w:rsidR="00EC5516" w:rsidRPr="00B00E72" w:rsidRDefault="00B00E72" w:rsidP="00331FAF">
      <w:pPr>
        <w:pStyle w:val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</w:t>
      </w:r>
    </w:p>
    <w:p w:rsidR="00F829DC" w:rsidRPr="00DF4639" w:rsidRDefault="00EC5516" w:rsidP="00F829DC">
      <w:pPr>
        <w:pStyle w:val="1"/>
        <w:spacing w:before="0"/>
        <w:rPr>
          <w:rFonts w:ascii="Times New Roman" w:hAnsi="Times New Roman"/>
          <w:b w:val="0"/>
          <w:color w:val="auto"/>
          <w:sz w:val="24"/>
        </w:rPr>
      </w:pPr>
      <w:r w:rsidRPr="00DF4639">
        <w:rPr>
          <w:rFonts w:ascii="Times New Roman" w:hAnsi="Times New Roman"/>
          <w:b w:val="0"/>
          <w:color w:val="auto"/>
          <w:sz w:val="24"/>
        </w:rPr>
        <w:t xml:space="preserve">                                                   </w:t>
      </w:r>
      <w:r w:rsidR="00331FAF" w:rsidRPr="00DF4639">
        <w:rPr>
          <w:rFonts w:ascii="Times New Roman" w:hAnsi="Times New Roman"/>
          <w:b w:val="0"/>
          <w:color w:val="auto"/>
          <w:sz w:val="24"/>
        </w:rPr>
        <w:t xml:space="preserve">           </w:t>
      </w:r>
      <w:r w:rsidRPr="00DF4639">
        <w:rPr>
          <w:rFonts w:ascii="Times New Roman" w:hAnsi="Times New Roman"/>
          <w:b w:val="0"/>
          <w:color w:val="auto"/>
          <w:sz w:val="24"/>
        </w:rPr>
        <w:t xml:space="preserve"> </w:t>
      </w:r>
      <w:r w:rsidR="00F829DC" w:rsidRPr="00DF4639">
        <w:rPr>
          <w:rFonts w:ascii="Times New Roman" w:hAnsi="Times New Roman"/>
          <w:b w:val="0"/>
          <w:color w:val="auto"/>
          <w:sz w:val="24"/>
        </w:rPr>
        <w:t xml:space="preserve">               </w:t>
      </w:r>
      <w:r w:rsidRPr="00DF4639">
        <w:rPr>
          <w:rFonts w:ascii="Times New Roman" w:hAnsi="Times New Roman"/>
          <w:b w:val="0"/>
          <w:color w:val="auto"/>
          <w:sz w:val="24"/>
        </w:rPr>
        <w:t xml:space="preserve"> </w:t>
      </w:r>
      <w:r w:rsidR="00DF4639">
        <w:rPr>
          <w:rFonts w:ascii="Times New Roman" w:hAnsi="Times New Roman"/>
          <w:b w:val="0"/>
          <w:color w:val="auto"/>
          <w:sz w:val="24"/>
        </w:rPr>
        <w:t xml:space="preserve">                                             </w:t>
      </w:r>
      <w:r w:rsidRPr="00DF4639">
        <w:rPr>
          <w:rFonts w:ascii="Times New Roman" w:hAnsi="Times New Roman" w:cs="Times New Roman"/>
          <w:b w:val="0"/>
          <w:color w:val="auto"/>
          <w:sz w:val="24"/>
        </w:rPr>
        <w:t>В</w:t>
      </w:r>
      <w:r w:rsidR="00F33850" w:rsidRPr="00DF4639">
        <w:rPr>
          <w:rFonts w:ascii="Times New Roman" w:hAnsi="Times New Roman" w:cs="Times New Roman"/>
          <w:b w:val="0"/>
          <w:color w:val="auto"/>
          <w:sz w:val="24"/>
        </w:rPr>
        <w:t>оспитатель</w:t>
      </w:r>
      <w:r w:rsidRPr="00DF4639">
        <w:rPr>
          <w:rFonts w:ascii="Times New Roman" w:hAnsi="Times New Roman"/>
          <w:b w:val="0"/>
          <w:color w:val="auto"/>
          <w:sz w:val="24"/>
        </w:rPr>
        <w:t>:</w:t>
      </w:r>
      <w:r w:rsidR="00F33850" w:rsidRPr="00DF4639">
        <w:rPr>
          <w:rFonts w:ascii="Times New Roman" w:hAnsi="Times New Roman"/>
          <w:b w:val="0"/>
          <w:color w:val="auto"/>
          <w:sz w:val="24"/>
        </w:rPr>
        <w:t xml:space="preserve"> </w:t>
      </w:r>
    </w:p>
    <w:p w:rsidR="00331FAF" w:rsidRPr="00DF4639" w:rsidRDefault="00F829DC" w:rsidP="00F829DC">
      <w:pPr>
        <w:pStyle w:val="1"/>
        <w:spacing w:before="0"/>
        <w:rPr>
          <w:rFonts w:ascii="Times New Roman" w:hAnsi="Times New Roman"/>
          <w:b w:val="0"/>
          <w:color w:val="auto"/>
          <w:sz w:val="24"/>
        </w:rPr>
      </w:pPr>
      <w:r w:rsidRPr="00DF4639">
        <w:rPr>
          <w:rFonts w:ascii="Times New Roman" w:hAnsi="Times New Roman"/>
          <w:b w:val="0"/>
          <w:color w:val="auto"/>
          <w:sz w:val="24"/>
        </w:rPr>
        <w:t xml:space="preserve">                                                                            </w:t>
      </w:r>
      <w:r w:rsidR="00DF4639">
        <w:rPr>
          <w:rFonts w:ascii="Times New Roman" w:hAnsi="Times New Roman"/>
          <w:b w:val="0"/>
          <w:color w:val="auto"/>
          <w:sz w:val="24"/>
        </w:rPr>
        <w:t xml:space="preserve">                                              </w:t>
      </w:r>
      <w:r w:rsidRPr="00DF4639">
        <w:rPr>
          <w:rFonts w:ascii="Times New Roman" w:hAnsi="Times New Roman"/>
          <w:b w:val="0"/>
          <w:color w:val="auto"/>
          <w:sz w:val="24"/>
        </w:rPr>
        <w:t xml:space="preserve">  </w:t>
      </w:r>
      <w:proofErr w:type="spellStart"/>
      <w:r w:rsidR="00B5238D">
        <w:rPr>
          <w:rFonts w:ascii="Times New Roman" w:hAnsi="Times New Roman" w:cs="Times New Roman"/>
          <w:b w:val="0"/>
          <w:color w:val="auto"/>
          <w:sz w:val="24"/>
        </w:rPr>
        <w:t>Казиева</w:t>
      </w:r>
      <w:proofErr w:type="spellEnd"/>
      <w:r w:rsidR="00B5238D">
        <w:rPr>
          <w:rFonts w:ascii="Times New Roman" w:hAnsi="Times New Roman" w:cs="Times New Roman"/>
          <w:b w:val="0"/>
          <w:color w:val="auto"/>
          <w:sz w:val="24"/>
        </w:rPr>
        <w:t xml:space="preserve"> Э.Н.</w:t>
      </w:r>
      <w:r w:rsidR="00F33850" w:rsidRPr="00DF4639">
        <w:rPr>
          <w:rFonts w:ascii="Times New Roman" w:hAnsi="Times New Roman"/>
          <w:b w:val="0"/>
          <w:i/>
          <w:color w:val="auto"/>
          <w:sz w:val="24"/>
        </w:rPr>
        <w:br/>
      </w:r>
    </w:p>
    <w:p w:rsidR="00331FAF" w:rsidRDefault="00331FAF" w:rsidP="00331FAF">
      <w:pPr>
        <w:rPr>
          <w:rFonts w:ascii="Times New Roman" w:hAnsi="Times New Roman"/>
          <w:sz w:val="24"/>
        </w:rPr>
      </w:pPr>
    </w:p>
    <w:p w:rsidR="00224D98" w:rsidRDefault="00224D98" w:rsidP="00331FAF">
      <w:pPr>
        <w:rPr>
          <w:rFonts w:ascii="Times New Roman" w:hAnsi="Times New Roman"/>
          <w:sz w:val="24"/>
        </w:rPr>
      </w:pPr>
    </w:p>
    <w:p w:rsidR="00224D98" w:rsidRPr="00DF4639" w:rsidRDefault="00224D98" w:rsidP="00331FAF">
      <w:pPr>
        <w:rPr>
          <w:rFonts w:ascii="Times New Roman" w:hAnsi="Times New Roman"/>
          <w:sz w:val="24"/>
        </w:rPr>
      </w:pPr>
    </w:p>
    <w:p w:rsidR="00224D98" w:rsidRPr="00B5238D" w:rsidRDefault="00210900" w:rsidP="00B5238D">
      <w:pPr>
        <w:tabs>
          <w:tab w:val="left" w:pos="3116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</w:t>
      </w:r>
    </w:p>
    <w:p w:rsidR="0023412A" w:rsidRPr="00B5238D" w:rsidRDefault="0023412A" w:rsidP="00B523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412A" w:rsidRPr="00B5238D" w:rsidRDefault="0023412A" w:rsidP="0023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5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кружка</w:t>
      </w:r>
    </w:p>
    <w:p w:rsidR="0023412A" w:rsidRPr="00B5238D" w:rsidRDefault="0023412A" w:rsidP="0023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экспериментальной деятельности</w:t>
      </w:r>
    </w:p>
    <w:p w:rsidR="0023412A" w:rsidRPr="00B5238D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B5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Pr="00B5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старшего дошкольного возраста</w:t>
      </w:r>
    </w:p>
    <w:p w:rsidR="0023412A" w:rsidRDefault="00B5238D" w:rsidP="0023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(5-7лет)</w:t>
      </w:r>
    </w:p>
    <w:p w:rsidR="00B5238D" w:rsidRDefault="00B5238D" w:rsidP="0023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38D" w:rsidRPr="00B5238D" w:rsidRDefault="00B5238D" w:rsidP="0023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12A" w:rsidRPr="00B5238D" w:rsidRDefault="0023412A" w:rsidP="0023412A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Пояснительная записка </w:t>
      </w:r>
    </w:p>
    <w:p w:rsidR="00213CAF" w:rsidRPr="00B5238D" w:rsidRDefault="00213CAF" w:rsidP="00213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ФГОС.</w:t>
      </w:r>
    </w:p>
    <w:p w:rsidR="0023412A" w:rsidRPr="00B5238D" w:rsidRDefault="0023412A" w:rsidP="0023412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познании – источник развития личности. Формой выражения внутренних потребностей в знаниях является познавательный интерес.</w:t>
      </w:r>
    </w:p>
    <w:p w:rsidR="0023412A" w:rsidRPr="00B5238D" w:rsidRDefault="0023412A" w:rsidP="0023412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формируется и развивается в процессе деятельности. Через деятельность ребенок осознает, уточняет представления об окружающем мире и о самом себе в этом мире. Задача педагога предоставить условия для саморазвития и самовыражения каждому дошкольнику. Одним из таких побуждающих и эффективных, близких и естественных для детей условий, является экспериментальная деятельность.</w:t>
      </w:r>
    </w:p>
    <w:p w:rsidR="0023412A" w:rsidRPr="00B5238D" w:rsidRDefault="0023412A" w:rsidP="0023412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познаёт мир через практические действия с предметами, и эти действия делают знания ребёнка более полными, достоверными и прочными</w:t>
      </w:r>
      <w:r w:rsidRPr="00B5238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23412A" w:rsidRPr="00B5238D" w:rsidRDefault="0023412A" w:rsidP="0023412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кружка  направлена</w:t>
      </w: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потребность ребенка в познании окружающего мира, на новые впечатления, которые лежат в основе возникновения и развития неистощимой исследовательской (поисковой) деятельности.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23412A" w:rsidRPr="00B5238D" w:rsidRDefault="0023412A" w:rsidP="0023412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  </w:t>
      </w: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том, что детское экспериментирование как форма деятельности используется в практике недостаточно широко, хотя является эффективным средством развития важных качеств личности, таких, как творческая активность, самостоятельность, самореализация, умение работать в коллективе.</w:t>
      </w: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Такие качества способствуют успешному обучению детей в школе, а участие в педагогическом процессе наравне со взрослыми - возможность проектировать свою жизнь в пространстве детского сада, проявляя при этом изо</w:t>
      </w:r>
      <w:r w:rsid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бретательность и оригинальность.</w:t>
      </w:r>
    </w:p>
    <w:p w:rsidR="00B5238D" w:rsidRDefault="00B5238D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38D" w:rsidRDefault="00B5238D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38D" w:rsidRPr="00B5238D" w:rsidRDefault="00B5238D" w:rsidP="00B5238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Pr="00B523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Возрастные особенности  детей от 5 до 7лет</w:t>
      </w:r>
    </w:p>
    <w:p w:rsidR="00B5238D" w:rsidRPr="00B5238D" w:rsidRDefault="00B5238D" w:rsidP="00B5238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5238D" w:rsidRPr="00B5238D" w:rsidRDefault="00B5238D" w:rsidP="00B52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является периодом интенсивного формирования психики на основе тех предпосылок, которые сложились в раннем детстве.          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со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B5238D" w:rsidRPr="00B5238D" w:rsidRDefault="00B5238D" w:rsidP="00B52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                                                    </w:t>
      </w:r>
    </w:p>
    <w:p w:rsidR="00B5238D" w:rsidRDefault="00B5238D" w:rsidP="00B52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 происходит  включение ребенка в социальные формы жизнедеятельности, в процессы познания и общения, в </w:t>
      </w: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</w:r>
    </w:p>
    <w:p w:rsidR="003B2FC7" w:rsidRPr="00B5238D" w:rsidRDefault="003B2FC7" w:rsidP="00B52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12A" w:rsidRPr="00B5238D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12A" w:rsidRPr="00B5238D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3412A" w:rsidRPr="00B5238D" w:rsidRDefault="0023412A" w:rsidP="0023412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 </w:t>
      </w: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кружка:</w:t>
      </w:r>
    </w:p>
    <w:p w:rsidR="0023412A" w:rsidRPr="00B5238D" w:rsidRDefault="0023412A" w:rsidP="00234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формированию и развитию </w:t>
      </w:r>
    </w:p>
    <w:p w:rsidR="0023412A" w:rsidRPr="00B5238D" w:rsidRDefault="0023412A" w:rsidP="00234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познавательных интересов детей  посредством </w:t>
      </w:r>
    </w:p>
    <w:p w:rsidR="0023412A" w:rsidRPr="00B5238D" w:rsidRDefault="0023412A" w:rsidP="00234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опытно-экспериментальной     деятельности.</w:t>
      </w:r>
    </w:p>
    <w:p w:rsidR="0023412A" w:rsidRPr="00B5238D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3412A" w:rsidRPr="00B5238D" w:rsidRDefault="0023412A" w:rsidP="0023412A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Задачи:</w:t>
      </w:r>
    </w:p>
    <w:p w:rsidR="0023412A" w:rsidRPr="00B5238D" w:rsidRDefault="0023412A" w:rsidP="0023412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обследовать предметы и явления с разных сторон, выявлять зависимости.</w:t>
      </w:r>
    </w:p>
    <w:p w:rsidR="0023412A" w:rsidRPr="00B5238D" w:rsidRDefault="0023412A" w:rsidP="0023412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накоплению у детей конкретных представлений о предметах и их свойствах.</w:t>
      </w:r>
    </w:p>
    <w:p w:rsidR="0023412A" w:rsidRPr="00B5238D" w:rsidRDefault="0023412A" w:rsidP="0023412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мыслительные операции, умение выдвигать гипотезы, делать выводы.</w:t>
      </w:r>
    </w:p>
    <w:p w:rsidR="0023412A" w:rsidRPr="00B5238D" w:rsidRDefault="0023412A" w:rsidP="0023412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активность детей для разрешения проблемной ситуации.</w:t>
      </w:r>
    </w:p>
    <w:p w:rsidR="0023412A" w:rsidRPr="00B5238D" w:rsidRDefault="0023412A" w:rsidP="0023412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самостоятельности, активности.</w:t>
      </w:r>
    </w:p>
    <w:p w:rsidR="0023412A" w:rsidRPr="00B5238D" w:rsidRDefault="0023412A" w:rsidP="0023412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коммуникативные навыки.</w:t>
      </w:r>
    </w:p>
    <w:p w:rsidR="0023412A" w:rsidRPr="00B5238D" w:rsidRDefault="0023412A" w:rsidP="0023412A">
      <w:pPr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3B2FC7" w:rsidRPr="003B2FC7" w:rsidRDefault="0023412A" w:rsidP="003B2F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B2FC7" w:rsidRPr="003B2F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Принципы реализации программы:</w:t>
      </w:r>
    </w:p>
    <w:p w:rsidR="003B2FC7" w:rsidRPr="003B2FC7" w:rsidRDefault="003B2FC7" w:rsidP="003B2FC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B2FC7" w:rsidRPr="003B2FC7" w:rsidRDefault="003B2FC7" w:rsidP="003B2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на основе следующих принципов:</w:t>
      </w:r>
    </w:p>
    <w:p w:rsidR="003B2FC7" w:rsidRPr="003B2FC7" w:rsidRDefault="003B2FC7" w:rsidP="003B2F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оптимального соотношения процессов развития и саморазвития</w:t>
      </w:r>
    </w:p>
    <w:p w:rsidR="003B2FC7" w:rsidRPr="003B2FC7" w:rsidRDefault="003B2FC7" w:rsidP="003B2F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соответствия развивающей среды особенностям саморазвития и развития</w:t>
      </w:r>
    </w:p>
    <w:p w:rsidR="003B2FC7" w:rsidRPr="003B2FC7" w:rsidRDefault="003B2FC7" w:rsidP="003B2F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противоречивости в содержании знаний, получаемых детьми, как основы саморазвития и развития</w:t>
      </w:r>
    </w:p>
    <w:p w:rsidR="003B2FC7" w:rsidRPr="003B2FC7" w:rsidRDefault="003B2FC7" w:rsidP="003B2F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«развивающей интриги»</w:t>
      </w:r>
    </w:p>
    <w:p w:rsidR="003B2FC7" w:rsidRPr="003B2FC7" w:rsidRDefault="003B2FC7" w:rsidP="003B2F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формирования творчества на всех этапах обучения и воспитания</w:t>
      </w:r>
    </w:p>
    <w:p w:rsidR="003B2FC7" w:rsidRPr="003B2FC7" w:rsidRDefault="003B2FC7" w:rsidP="003B2F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деятельного подхода к развитию личности</w:t>
      </w:r>
    </w:p>
    <w:p w:rsidR="003B2FC7" w:rsidRPr="003B2FC7" w:rsidRDefault="003B2FC7" w:rsidP="003B2F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ориентации на многообразие форм реализации поисково-познавательной деятельности</w:t>
      </w:r>
    </w:p>
    <w:p w:rsidR="003B2FC7" w:rsidRPr="003B2FC7" w:rsidRDefault="003B2FC7" w:rsidP="003B2F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системного подхода к объединению направлений работы, подбору программного содержания, формулирования поисково-познавательной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412A" w:rsidRPr="00B5238D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23412A" w:rsidRPr="00B5238D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12A" w:rsidRPr="00B5238D" w:rsidRDefault="0023412A" w:rsidP="0023412A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Условия реализации:</w:t>
      </w:r>
    </w:p>
    <w:p w:rsidR="0023412A" w:rsidRPr="00B5238D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</w:t>
      </w: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родителей в процесс развития познавательного интереса детей реализовывался в проведении родительского собрания, анкетирования,  наглядной агитации, консультаций.</w:t>
      </w:r>
    </w:p>
    <w:p w:rsidR="0023412A" w:rsidRPr="00B5238D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Для реализации поставленной цели и задач созданы  условия в предметно-развивающей среде группы. </w:t>
      </w: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приняли активное уча</w:t>
      </w:r>
      <w:r w:rsidR="0068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стие в создании центра экспериментирования </w:t>
      </w: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684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который оснащен</w:t>
      </w: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необходимым оборудованием и материалами с минимальными затратами материальных средств и времени.</w:t>
      </w:r>
    </w:p>
    <w:p w:rsidR="0023412A" w:rsidRPr="00B5238D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238D" w:rsidRPr="00B5238D" w:rsidRDefault="00B5238D" w:rsidP="00B5238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238D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Организационно-методическое обеспечение программы(возраст детей, сроки реализации, режим занятий, наполняемость группы)</w:t>
      </w:r>
    </w:p>
    <w:p w:rsidR="00B5238D" w:rsidRPr="00B5238D" w:rsidRDefault="00B5238D" w:rsidP="00B5238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5238D" w:rsidRPr="00B5238D" w:rsidRDefault="00B5238D" w:rsidP="00B52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238D" w:rsidRPr="00B5238D" w:rsidRDefault="00B5238D" w:rsidP="00B52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23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рассчитана  на детей от 5 до 7 лет. Реализуется  программа  </w:t>
      </w:r>
      <w:r w:rsidRPr="00B5238D">
        <w:rPr>
          <w:rFonts w:ascii="Times New Roman" w:eastAsia="Calibri" w:hAnsi="Times New Roman" w:cs="Times New Roman"/>
          <w:b/>
          <w:sz w:val="24"/>
          <w:szCs w:val="24"/>
        </w:rPr>
        <w:t>в форме занятий  с подгруппой,</w:t>
      </w:r>
      <w:r w:rsidR="00F47B80">
        <w:rPr>
          <w:rFonts w:ascii="Times New Roman" w:eastAsia="Calibri" w:hAnsi="Times New Roman" w:cs="Times New Roman"/>
          <w:b/>
          <w:sz w:val="24"/>
          <w:szCs w:val="24"/>
        </w:rPr>
        <w:t xml:space="preserve"> 1 раз  через  неделю </w:t>
      </w:r>
      <w:r w:rsidRPr="00B80A8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80A82" w:rsidRPr="00B80A82">
        <w:rPr>
          <w:rFonts w:ascii="Times New Roman" w:eastAsia="Calibri" w:hAnsi="Times New Roman" w:cs="Times New Roman"/>
          <w:b/>
          <w:sz w:val="24"/>
          <w:szCs w:val="24"/>
        </w:rPr>
        <w:t>в пятницу</w:t>
      </w:r>
      <w:r w:rsidR="00B80A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5238D">
        <w:rPr>
          <w:rFonts w:ascii="Times New Roman" w:eastAsia="Calibri" w:hAnsi="Times New Roman" w:cs="Times New Roman"/>
          <w:sz w:val="24"/>
          <w:szCs w:val="24"/>
        </w:rPr>
        <w:t>с сентября по май во второй половине дня.</w:t>
      </w:r>
    </w:p>
    <w:p w:rsidR="00B5238D" w:rsidRPr="00B5238D" w:rsidRDefault="00B5238D" w:rsidP="00B52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238D" w:rsidRPr="00B5238D" w:rsidRDefault="003179F1" w:rsidP="00B52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детей  кружка « Маленькие исследователи</w:t>
      </w:r>
      <w:r w:rsidR="00B5238D" w:rsidRPr="00B5238D">
        <w:rPr>
          <w:rFonts w:ascii="Times New Roman" w:eastAsia="Calibri" w:hAnsi="Times New Roman" w:cs="Times New Roman"/>
          <w:sz w:val="24"/>
          <w:szCs w:val="24"/>
        </w:rPr>
        <w:t xml:space="preserve">»  составляет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6 </w:t>
      </w:r>
      <w:r w:rsidR="00B5238D" w:rsidRPr="00B5238D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B5238D" w:rsidRPr="00B5238D" w:rsidRDefault="00B5238D" w:rsidP="00B523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238D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 </w:t>
      </w:r>
    </w:p>
    <w:p w:rsidR="00B5238D" w:rsidRPr="00B5238D" w:rsidRDefault="00B5238D" w:rsidP="00B523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238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="00F47B80">
        <w:rPr>
          <w:rFonts w:ascii="Times New Roman" w:eastAsia="Calibri" w:hAnsi="Times New Roman" w:cs="Times New Roman"/>
          <w:b/>
          <w:sz w:val="24"/>
          <w:szCs w:val="24"/>
        </w:rPr>
        <w:t>5-7 лет-15.30-15.55.</w:t>
      </w:r>
    </w:p>
    <w:p w:rsidR="00B5238D" w:rsidRPr="00B5238D" w:rsidRDefault="00B5238D" w:rsidP="00B523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238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F47B8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B5238D" w:rsidRPr="00B5238D" w:rsidRDefault="00B5238D" w:rsidP="00B52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238D" w:rsidRPr="00B5238D" w:rsidRDefault="00B5238D" w:rsidP="00B52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238D">
        <w:rPr>
          <w:rFonts w:ascii="Times New Roman" w:eastAsia="Calibri" w:hAnsi="Times New Roman" w:cs="Times New Roman"/>
          <w:sz w:val="24"/>
          <w:szCs w:val="24"/>
        </w:rPr>
        <w:t>Количество занятий в год-18, в месяц-2. ( по учебному плану)</w:t>
      </w:r>
    </w:p>
    <w:p w:rsidR="00B5238D" w:rsidRPr="00B5238D" w:rsidRDefault="00B5238D" w:rsidP="00B52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238D" w:rsidRPr="00B5238D" w:rsidRDefault="00B5238D" w:rsidP="00B52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412A" w:rsidRPr="003179F1" w:rsidRDefault="0023412A" w:rsidP="0023412A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79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Оборудование детской лаборатории:</w:t>
      </w:r>
    </w:p>
    <w:p w:rsidR="0023412A" w:rsidRPr="00B5238D" w:rsidRDefault="0023412A" w:rsidP="002341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Приборы - «помощники»: лабораторная посуда, весы, объекты живой и неживой природы, емкости для игр с водой разных объемов и форм;</w:t>
      </w:r>
    </w:p>
    <w:p w:rsidR="0023412A" w:rsidRPr="00B5238D" w:rsidRDefault="0023412A" w:rsidP="002341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природный материал:  камешки, глина, песок, ракушки, птичьи пе</w:t>
      </w:r>
      <w:r w:rsidR="00684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рья, спил и листья деревьев</w:t>
      </w: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семена;</w:t>
      </w:r>
    </w:p>
    <w:p w:rsidR="0023412A" w:rsidRPr="00B5238D" w:rsidRDefault="0023412A" w:rsidP="0023412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утилизированный материал: проволока, кусочки кожи, меха, ткани, пробки;</w:t>
      </w:r>
    </w:p>
    <w:p w:rsidR="0023412A" w:rsidRPr="00B5238D" w:rsidRDefault="0023412A" w:rsidP="002341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разные виды бумаги, ткани;</w:t>
      </w:r>
    </w:p>
    <w:p w:rsidR="0023412A" w:rsidRPr="00B5238D" w:rsidRDefault="0023412A" w:rsidP="002341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медицинские материалы: ватные диски, пипетки, колбы, термометр, мерные ложки;</w:t>
      </w:r>
    </w:p>
    <w:p w:rsidR="0023412A" w:rsidRPr="003179F1" w:rsidRDefault="0023412A" w:rsidP="002341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прочие материалы:  зеркала, воздушные шары, соль, сахар, цветные и прозрачные  стекла, сито, свечи, магниты, нитки, и т.д.</w:t>
      </w:r>
    </w:p>
    <w:p w:rsidR="0023412A" w:rsidRPr="00B5238D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12A" w:rsidRPr="00B5238D" w:rsidRDefault="0023412A" w:rsidP="00234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Форма проведения занятий кружка</w:t>
      </w:r>
      <w:r w:rsidRPr="00684E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-</w:t>
      </w: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занимательные игры-занятия с элементами экспериментирования (игры-путешествия, игры-соревнования).</w:t>
      </w:r>
      <w:r w:rsidR="00F4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Составлена картотека опытов. </w:t>
      </w:r>
    </w:p>
    <w:p w:rsidR="0023412A" w:rsidRPr="00B5238D" w:rsidRDefault="0023412A" w:rsidP="0023412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3412A" w:rsidRPr="00684E60" w:rsidRDefault="0023412A" w:rsidP="0023412A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684E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Игровые  приёмы:</w:t>
      </w:r>
    </w:p>
    <w:p w:rsidR="0023412A" w:rsidRPr="00B5238D" w:rsidRDefault="0023412A" w:rsidP="0023412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проблемной ситуации от имени сказочного героя – куклы;</w:t>
      </w:r>
    </w:p>
    <w:p w:rsidR="0023412A" w:rsidRPr="00B5238D" w:rsidRDefault="0023412A" w:rsidP="0023412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 инструкций;</w:t>
      </w:r>
      <w:r w:rsidR="0068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412A" w:rsidRPr="00B5238D" w:rsidRDefault="0023412A" w:rsidP="0023412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действий по указанию детей;</w:t>
      </w:r>
    </w:p>
    <w:p w:rsidR="0023412A" w:rsidRPr="00B5238D" w:rsidRDefault="0023412A" w:rsidP="0023412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«намеренная ошибка»;</w:t>
      </w:r>
    </w:p>
    <w:p w:rsidR="0023412A" w:rsidRPr="00B5238D" w:rsidRDefault="0023412A" w:rsidP="0023412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проговаривание хода предстоящих действий;</w:t>
      </w:r>
    </w:p>
    <w:p w:rsidR="0023412A" w:rsidRPr="00B5238D" w:rsidRDefault="0023412A" w:rsidP="0023412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каждому ребёнку возможности задать вопрос взрослому или другому ребёнку;</w:t>
      </w:r>
    </w:p>
    <w:p w:rsidR="0023412A" w:rsidRPr="00F47B80" w:rsidRDefault="0023412A" w:rsidP="00F47B8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412A" w:rsidRPr="00684E60" w:rsidRDefault="0023412A" w:rsidP="0023412A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684E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Ожидаемые результаты:</w:t>
      </w:r>
    </w:p>
    <w:p w:rsidR="0023412A" w:rsidRPr="00B5238D" w:rsidRDefault="0023412A" w:rsidP="0023412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интереса к исследовательской деятельности;</w:t>
      </w:r>
    </w:p>
    <w:p w:rsidR="0023412A" w:rsidRPr="00B5238D" w:rsidRDefault="0023412A" w:rsidP="0023412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сенсорного анализа, выдвижение гипотез, подведение итогов;</w:t>
      </w:r>
    </w:p>
    <w:p w:rsidR="0023412A" w:rsidRPr="00B5238D" w:rsidRDefault="0023412A" w:rsidP="0023412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конкретных представлений о предметах и их свойствах;</w:t>
      </w:r>
    </w:p>
    <w:p w:rsidR="0023412A" w:rsidRPr="00B5238D" w:rsidRDefault="0023412A" w:rsidP="0023412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самостоятельности в познании окружающего мира;</w:t>
      </w:r>
    </w:p>
    <w:p w:rsidR="0023412A" w:rsidRPr="00B5238D" w:rsidRDefault="0023412A" w:rsidP="0023412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активности для разрешения проблемных ситуаций;</w:t>
      </w:r>
    </w:p>
    <w:p w:rsidR="0023412A" w:rsidRPr="003179F1" w:rsidRDefault="0023412A" w:rsidP="0023412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навыков.</w:t>
      </w:r>
    </w:p>
    <w:p w:rsidR="003179F1" w:rsidRDefault="003179F1" w:rsidP="00317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9F1" w:rsidRPr="00B5238D" w:rsidRDefault="003179F1" w:rsidP="003179F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3179F1" w:rsidRPr="00B5238D" w:rsidRDefault="003179F1" w:rsidP="003179F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238D">
        <w:rPr>
          <w:rFonts w:ascii="Times New Roman" w:eastAsia="Calibri" w:hAnsi="Times New Roman" w:cs="Times New Roman"/>
          <w:b/>
          <w:i/>
          <w:sz w:val="24"/>
          <w:szCs w:val="24"/>
        </w:rPr>
        <w:t>Формы подведения итогов  реализации программы:</w:t>
      </w:r>
    </w:p>
    <w:p w:rsidR="003179F1" w:rsidRPr="00B5238D" w:rsidRDefault="003179F1" w:rsidP="003179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412A" w:rsidRPr="003179F1" w:rsidRDefault="003179F1" w:rsidP="003179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238D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>составление альбома  по экспериментированию</w:t>
      </w:r>
      <w:r w:rsidRPr="00B523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412A" w:rsidRPr="00B5238D" w:rsidRDefault="0023412A" w:rsidP="0023412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Ценность опытно - экспериментальной деятельности в том, что она предоставляет возможность стимулировать познавательную  потребность через близкие и естественные для ребёнка практические действия.</w:t>
      </w:r>
    </w:p>
    <w:p w:rsidR="0023412A" w:rsidRPr="00B5238D" w:rsidRDefault="0023412A" w:rsidP="002341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31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Кружок « Маленькие исследователи»</w:t>
      </w:r>
      <w:r w:rsidRPr="00B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расширяет и дает ребенку дополнительные возможности в познании окружающего мира.</w:t>
      </w:r>
    </w:p>
    <w:p w:rsidR="0023412A" w:rsidRPr="00B5238D" w:rsidRDefault="0023412A" w:rsidP="00317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9F1" w:rsidRPr="00B5238D" w:rsidRDefault="003179F1" w:rsidP="003179F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238D">
        <w:rPr>
          <w:rFonts w:ascii="Times New Roman" w:eastAsia="Calibri" w:hAnsi="Times New Roman" w:cs="Times New Roman"/>
          <w:b/>
          <w:i/>
          <w:sz w:val="24"/>
          <w:szCs w:val="24"/>
        </w:rPr>
        <w:t>Оценка результативности программы:</w:t>
      </w:r>
    </w:p>
    <w:p w:rsidR="003179F1" w:rsidRPr="00B5238D" w:rsidRDefault="003179F1" w:rsidP="003179F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179F1" w:rsidRPr="00B5238D" w:rsidRDefault="003179F1" w:rsidP="003179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23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238D">
        <w:rPr>
          <w:rFonts w:ascii="Times New Roman" w:eastAsia="Calibri" w:hAnsi="Times New Roman" w:cs="Times New Roman"/>
          <w:sz w:val="24"/>
          <w:szCs w:val="24"/>
        </w:rPr>
        <w:t>В качестве контроля на каждом  этапе работы проводится диагностика  уровня развития дет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ей </w:t>
      </w:r>
      <w:r w:rsidRPr="00B5238D">
        <w:rPr>
          <w:rFonts w:ascii="Times New Roman" w:eastAsia="Calibri" w:hAnsi="Times New Roman" w:cs="Times New Roman"/>
          <w:sz w:val="24"/>
          <w:szCs w:val="24"/>
        </w:rPr>
        <w:t xml:space="preserve"> с целью проверки эффективности   проведенной работы.</w:t>
      </w:r>
    </w:p>
    <w:p w:rsidR="003179F1" w:rsidRPr="00B5238D" w:rsidRDefault="003179F1" w:rsidP="003179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79F1" w:rsidRPr="00B5238D" w:rsidRDefault="003179F1" w:rsidP="003179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238D">
        <w:rPr>
          <w:rFonts w:ascii="Times New Roman" w:eastAsia="Calibri" w:hAnsi="Times New Roman" w:cs="Times New Roman"/>
          <w:sz w:val="24"/>
          <w:szCs w:val="24"/>
        </w:rPr>
        <w:t>Методы диагностики: наблюдение за детьми, продукты детской деятельности.</w:t>
      </w:r>
    </w:p>
    <w:p w:rsidR="00F47B80" w:rsidRPr="007F3C44" w:rsidRDefault="003179F1" w:rsidP="007F3C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238D">
        <w:rPr>
          <w:rFonts w:ascii="Times New Roman" w:eastAsia="Calibri" w:hAnsi="Times New Roman" w:cs="Times New Roman"/>
          <w:sz w:val="24"/>
          <w:szCs w:val="24"/>
        </w:rPr>
        <w:t>(приложение №1 –таблицы)</w:t>
      </w:r>
    </w:p>
    <w:p w:rsidR="00B5238D" w:rsidRDefault="00B5238D" w:rsidP="00A26792">
      <w:pPr>
        <w:jc w:val="center"/>
        <w:rPr>
          <w:rFonts w:ascii="Times New Roman" w:hAnsi="Times New Roman"/>
          <w:sz w:val="24"/>
          <w:szCs w:val="24"/>
        </w:rPr>
      </w:pPr>
    </w:p>
    <w:p w:rsidR="00684E60" w:rsidRPr="00684E60" w:rsidRDefault="00684E60" w:rsidP="00684E60">
      <w:pPr>
        <w:spacing w:after="0" w:line="36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84E60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Показатели уровня овладения детьми экспериментальной деятельностью</w:t>
      </w:r>
    </w:p>
    <w:p w:rsidR="00684E60" w:rsidRPr="00684E60" w:rsidRDefault="00684E60" w:rsidP="00684E60">
      <w:pPr>
        <w:spacing w:after="0" w:line="36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84E60" w:rsidRPr="00684E60" w:rsidRDefault="00684E60" w:rsidP="00684E60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684E60">
        <w:rPr>
          <w:rFonts w:ascii="Times New Roman" w:eastAsia="Times New Roman" w:hAnsi="Times New Roman" w:cs="Times New Roman"/>
          <w:b/>
          <w:lang w:eastAsia="ru-RU"/>
        </w:rPr>
        <w:t xml:space="preserve"> Высокий уровень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1"/>
      </w:tblGrid>
      <w:tr w:rsidR="00684E60" w:rsidRPr="00684E60" w:rsidTr="005C7D5F">
        <w:tc>
          <w:tcPr>
            <w:tcW w:w="2235" w:type="dxa"/>
          </w:tcPr>
          <w:p w:rsidR="00684E60" w:rsidRPr="00684E60" w:rsidRDefault="00684E60" w:rsidP="0068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E60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Критерии.</w:t>
            </w:r>
          </w:p>
        </w:tc>
        <w:tc>
          <w:tcPr>
            <w:tcW w:w="7051" w:type="dxa"/>
          </w:tcPr>
          <w:p w:rsidR="00684E60" w:rsidRPr="00684E60" w:rsidRDefault="00684E60" w:rsidP="0068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E60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ребенка.</w:t>
            </w:r>
          </w:p>
        </w:tc>
      </w:tr>
      <w:tr w:rsidR="00684E60" w:rsidRPr="00684E60" w:rsidTr="005C7D5F">
        <w:tc>
          <w:tcPr>
            <w:tcW w:w="2235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Отношение к экспериментальной деятельности.</w:t>
            </w:r>
          </w:p>
        </w:tc>
        <w:tc>
          <w:tcPr>
            <w:tcW w:w="7051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Познавательное отношение устойчиво, ребенок проявляет инициативу и творчество в решении экспериментальных задач.</w:t>
            </w:r>
          </w:p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</w:p>
        </w:tc>
      </w:tr>
      <w:tr w:rsidR="00684E60" w:rsidRPr="00684E60" w:rsidTr="005C7D5F">
        <w:tc>
          <w:tcPr>
            <w:tcW w:w="2235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  <w:proofErr w:type="spellStart"/>
            <w:r w:rsidRPr="00684E60">
              <w:rPr>
                <w:rFonts w:eastAsia="Times New Roman"/>
                <w:lang w:eastAsia="ru-RU"/>
              </w:rPr>
              <w:t>Целепологание</w:t>
            </w:r>
            <w:proofErr w:type="spellEnd"/>
            <w:r w:rsidRPr="00684E60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051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Видит проблему, активно высказывает предположения, способы их решения, широко используя аргументы и доказательства.</w:t>
            </w:r>
          </w:p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</w:p>
        </w:tc>
      </w:tr>
      <w:tr w:rsidR="00684E60" w:rsidRPr="00684E60" w:rsidTr="005C7D5F">
        <w:tc>
          <w:tcPr>
            <w:tcW w:w="2235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Планирование.</w:t>
            </w:r>
          </w:p>
        </w:tc>
        <w:tc>
          <w:tcPr>
            <w:tcW w:w="7051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Самостоятельно планирует предстоящую деятельность, осознанно выбирает предметы и материалы для самостоятельной деятельности в соответствии с их качествами, свойствами, назначениями.</w:t>
            </w:r>
          </w:p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</w:p>
        </w:tc>
      </w:tr>
      <w:tr w:rsidR="00684E60" w:rsidRPr="00684E60" w:rsidTr="005C7D5F">
        <w:tc>
          <w:tcPr>
            <w:tcW w:w="2235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Реализация.</w:t>
            </w:r>
          </w:p>
        </w:tc>
        <w:tc>
          <w:tcPr>
            <w:tcW w:w="7051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Действует планомерно, помнит о цели работы на протяжении всей деятельности, в диалоге с взрослым поясняет ход деятельности, доводит дело до конца.</w:t>
            </w:r>
          </w:p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</w:p>
        </w:tc>
      </w:tr>
      <w:tr w:rsidR="00684E60" w:rsidRPr="00684E60" w:rsidTr="005C7D5F">
        <w:tc>
          <w:tcPr>
            <w:tcW w:w="2235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Рефлексия.</w:t>
            </w:r>
          </w:p>
        </w:tc>
        <w:tc>
          <w:tcPr>
            <w:tcW w:w="7051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Формулирует в речи достигнут или не достигнут результат, замечает не полное соответствие полученного результата гипотезе; способен устанавливать разнообразные временные, последовательные, причинные связи, делает выводы.</w:t>
            </w:r>
          </w:p>
        </w:tc>
      </w:tr>
    </w:tbl>
    <w:p w:rsidR="00684E60" w:rsidRPr="00684E60" w:rsidRDefault="00684E60" w:rsidP="00684E60">
      <w:pPr>
        <w:pStyle w:val="ad"/>
        <w:rPr>
          <w:rFonts w:eastAsia="Times New Roman"/>
          <w:b/>
          <w:lang w:eastAsia="ru-RU"/>
        </w:rPr>
      </w:pPr>
    </w:p>
    <w:p w:rsidR="00684E60" w:rsidRPr="00684E60" w:rsidRDefault="00684E60" w:rsidP="00684E60">
      <w:pPr>
        <w:pStyle w:val="ad"/>
        <w:rPr>
          <w:rFonts w:eastAsia="Times New Roman"/>
          <w:b/>
          <w:lang w:eastAsia="ru-RU"/>
        </w:rPr>
      </w:pPr>
      <w:r w:rsidRPr="00684E60">
        <w:rPr>
          <w:rFonts w:eastAsia="Times New Roman"/>
          <w:lang w:eastAsia="ru-RU"/>
        </w:rPr>
        <w:t xml:space="preserve"> </w:t>
      </w:r>
      <w:r w:rsidRPr="00684E60">
        <w:rPr>
          <w:rFonts w:eastAsia="Times New Roman"/>
          <w:b/>
          <w:lang w:eastAsia="ru-RU"/>
        </w:rPr>
        <w:t>Средний уровень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684E60" w:rsidRPr="00684E60" w:rsidTr="005C7D5F">
        <w:tc>
          <w:tcPr>
            <w:tcW w:w="2518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  <w:r w:rsidRPr="00684E60">
              <w:rPr>
                <w:rFonts w:eastAsia="Times New Roman"/>
                <w:b/>
                <w:lang w:eastAsia="ru-RU"/>
              </w:rPr>
              <w:t>Критерии.</w:t>
            </w:r>
          </w:p>
        </w:tc>
        <w:tc>
          <w:tcPr>
            <w:tcW w:w="6768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  <w:r w:rsidRPr="00684E60">
              <w:rPr>
                <w:rFonts w:eastAsia="Times New Roman"/>
                <w:b/>
                <w:lang w:eastAsia="ru-RU"/>
              </w:rPr>
              <w:t>Характеристика ребенка.</w:t>
            </w:r>
          </w:p>
        </w:tc>
      </w:tr>
      <w:tr w:rsidR="00684E60" w:rsidRPr="00684E60" w:rsidTr="005C7D5F">
        <w:tc>
          <w:tcPr>
            <w:tcW w:w="2518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Отношение к экспериментальной деятельности.</w:t>
            </w:r>
          </w:p>
        </w:tc>
        <w:tc>
          <w:tcPr>
            <w:tcW w:w="6768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684E60">
              <w:rPr>
                <w:rFonts w:eastAsia="Times New Roman"/>
                <w:lang w:eastAsia="ru-RU"/>
              </w:rPr>
              <w:t>большенстве</w:t>
            </w:r>
            <w:proofErr w:type="spellEnd"/>
            <w:r w:rsidRPr="00684E60">
              <w:rPr>
                <w:rFonts w:eastAsia="Times New Roman"/>
                <w:lang w:eastAsia="ru-RU"/>
              </w:rPr>
              <w:t xml:space="preserve"> случаев ребенок проявляет активный познавательный интерес.</w:t>
            </w:r>
          </w:p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</w:p>
        </w:tc>
      </w:tr>
      <w:tr w:rsidR="00684E60" w:rsidRPr="00684E60" w:rsidTr="005C7D5F">
        <w:tc>
          <w:tcPr>
            <w:tcW w:w="2518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  <w:proofErr w:type="spellStart"/>
            <w:r w:rsidRPr="00684E60">
              <w:rPr>
                <w:rFonts w:eastAsia="Times New Roman"/>
                <w:lang w:eastAsia="ru-RU"/>
              </w:rPr>
              <w:t>Целепологание</w:t>
            </w:r>
            <w:proofErr w:type="spellEnd"/>
            <w:r w:rsidRPr="00684E60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768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Ребенок высказывает предположения, выстраивает гипотезу самостоятельно или с небольшой помощью других (сверстников, взрослого).</w:t>
            </w:r>
          </w:p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</w:p>
        </w:tc>
      </w:tr>
      <w:tr w:rsidR="00684E60" w:rsidRPr="00684E60" w:rsidTr="005C7D5F">
        <w:tc>
          <w:tcPr>
            <w:tcW w:w="2518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Планирование.</w:t>
            </w:r>
          </w:p>
        </w:tc>
        <w:tc>
          <w:tcPr>
            <w:tcW w:w="6768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Принимает активное участие при планировании деятельности совместно с взрослым.</w:t>
            </w:r>
          </w:p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</w:p>
        </w:tc>
      </w:tr>
      <w:tr w:rsidR="00684E60" w:rsidRPr="00684E60" w:rsidTr="005C7D5F">
        <w:tc>
          <w:tcPr>
            <w:tcW w:w="2518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Реализация.</w:t>
            </w:r>
          </w:p>
        </w:tc>
        <w:tc>
          <w:tcPr>
            <w:tcW w:w="6768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Самостоятельно готовит материал для экспериментирования, исходя из качеств и свойств, проявляет настойчивость в достижении результатов, помня о цели работы.</w:t>
            </w:r>
          </w:p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</w:p>
        </w:tc>
      </w:tr>
      <w:tr w:rsidR="00684E60" w:rsidRPr="00684E60" w:rsidTr="005C7D5F">
        <w:tc>
          <w:tcPr>
            <w:tcW w:w="2518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Рефлексия.</w:t>
            </w:r>
          </w:p>
        </w:tc>
        <w:tc>
          <w:tcPr>
            <w:tcW w:w="6768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Может формулировать выводы самостоятельно или по наводящим вопросам, аргументирует свои суждения и пользуется доказательствами с помощью взрослого.</w:t>
            </w:r>
          </w:p>
        </w:tc>
      </w:tr>
    </w:tbl>
    <w:p w:rsidR="00684E60" w:rsidRPr="00684E60" w:rsidRDefault="00684E60" w:rsidP="00684E60">
      <w:pPr>
        <w:pStyle w:val="ad"/>
        <w:rPr>
          <w:rFonts w:eastAsia="Times New Roman"/>
          <w:b/>
          <w:lang w:eastAsia="ru-RU"/>
        </w:rPr>
      </w:pPr>
    </w:p>
    <w:p w:rsidR="00684E60" w:rsidRPr="00684E60" w:rsidRDefault="00684E60" w:rsidP="00684E60">
      <w:pPr>
        <w:pStyle w:val="ad"/>
        <w:rPr>
          <w:rFonts w:eastAsia="Times New Roman"/>
          <w:lang w:eastAsia="ru-RU"/>
        </w:rPr>
      </w:pPr>
    </w:p>
    <w:p w:rsidR="00684E60" w:rsidRPr="00684E60" w:rsidRDefault="00684E60" w:rsidP="00684E60">
      <w:pPr>
        <w:pStyle w:val="ad"/>
        <w:rPr>
          <w:rFonts w:eastAsia="Times New Roman"/>
          <w:b/>
          <w:lang w:eastAsia="ru-RU"/>
        </w:rPr>
      </w:pPr>
      <w:r w:rsidRPr="00684E60">
        <w:rPr>
          <w:rFonts w:eastAsia="Times New Roman"/>
          <w:lang w:eastAsia="ru-RU"/>
        </w:rPr>
        <w:lastRenderedPageBreak/>
        <w:t xml:space="preserve"> </w:t>
      </w:r>
      <w:r w:rsidRPr="00684E60">
        <w:rPr>
          <w:rFonts w:eastAsia="Times New Roman"/>
          <w:b/>
          <w:lang w:eastAsia="ru-RU"/>
        </w:rPr>
        <w:t>Низкий уровень.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684E60" w:rsidRPr="00684E60" w:rsidTr="005C7D5F">
        <w:tc>
          <w:tcPr>
            <w:tcW w:w="2376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  <w:r w:rsidRPr="00684E60">
              <w:rPr>
                <w:rFonts w:eastAsia="Times New Roman"/>
                <w:b/>
                <w:lang w:eastAsia="ru-RU"/>
              </w:rPr>
              <w:t>Критерии.</w:t>
            </w:r>
          </w:p>
        </w:tc>
        <w:tc>
          <w:tcPr>
            <w:tcW w:w="6910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  <w:r w:rsidRPr="00684E60">
              <w:rPr>
                <w:rFonts w:eastAsia="Times New Roman"/>
                <w:b/>
                <w:lang w:eastAsia="ru-RU"/>
              </w:rPr>
              <w:t>Характеристика ребенка.</w:t>
            </w:r>
          </w:p>
        </w:tc>
      </w:tr>
      <w:tr w:rsidR="00684E60" w:rsidRPr="00684E60" w:rsidTr="005C7D5F">
        <w:tc>
          <w:tcPr>
            <w:tcW w:w="2376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Отношение к экспериментальной деятельности.</w:t>
            </w:r>
          </w:p>
        </w:tc>
        <w:tc>
          <w:tcPr>
            <w:tcW w:w="6910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Познавательный интерес неустойчив, слабо выражен.</w:t>
            </w:r>
          </w:p>
        </w:tc>
      </w:tr>
      <w:tr w:rsidR="00684E60" w:rsidRPr="00684E60" w:rsidTr="005C7D5F">
        <w:tc>
          <w:tcPr>
            <w:tcW w:w="2376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  <w:proofErr w:type="spellStart"/>
            <w:r w:rsidRPr="00684E60">
              <w:rPr>
                <w:rFonts w:eastAsia="Times New Roman"/>
                <w:lang w:eastAsia="ru-RU"/>
              </w:rPr>
              <w:t>Целепологание</w:t>
            </w:r>
            <w:proofErr w:type="spellEnd"/>
            <w:r w:rsidRPr="00684E60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910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Малоактивен, с трудом понимает, выдвинутые другими детьми гипотезы.</w:t>
            </w:r>
          </w:p>
        </w:tc>
      </w:tr>
      <w:tr w:rsidR="00684E60" w:rsidRPr="00684E60" w:rsidTr="005C7D5F">
        <w:tc>
          <w:tcPr>
            <w:tcW w:w="2376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Планирование.</w:t>
            </w:r>
          </w:p>
        </w:tc>
        <w:tc>
          <w:tcPr>
            <w:tcW w:w="6910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Стремление к самостоятельности не выражено, допускает ошибки при выборе материалов для самостоятельной деятельности из-за недостаточного знания их качеств и свойств.</w:t>
            </w:r>
          </w:p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</w:p>
        </w:tc>
      </w:tr>
      <w:tr w:rsidR="00684E60" w:rsidRPr="00684E60" w:rsidTr="005C7D5F">
        <w:tc>
          <w:tcPr>
            <w:tcW w:w="2376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Реализация.</w:t>
            </w:r>
          </w:p>
        </w:tc>
        <w:tc>
          <w:tcPr>
            <w:tcW w:w="6910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Забывает о цели, увлекаясь процессом, тяготеет к однообразным, примитивным действиям, манипулируя предметами, ошибается в установлении связей и последовательностей.</w:t>
            </w:r>
          </w:p>
        </w:tc>
      </w:tr>
      <w:tr w:rsidR="00684E60" w:rsidRPr="00684E60" w:rsidTr="005C7D5F">
        <w:tc>
          <w:tcPr>
            <w:tcW w:w="2376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>Рефлексия.</w:t>
            </w:r>
          </w:p>
        </w:tc>
        <w:tc>
          <w:tcPr>
            <w:tcW w:w="6910" w:type="dxa"/>
          </w:tcPr>
          <w:p w:rsidR="00684E60" w:rsidRPr="00684E60" w:rsidRDefault="00684E60" w:rsidP="00684E60">
            <w:pPr>
              <w:pStyle w:val="ad"/>
              <w:rPr>
                <w:rFonts w:eastAsia="Times New Roman"/>
                <w:lang w:eastAsia="ru-RU"/>
              </w:rPr>
            </w:pPr>
            <w:r w:rsidRPr="00684E60">
              <w:rPr>
                <w:rFonts w:eastAsia="Times New Roman"/>
                <w:lang w:eastAsia="ru-RU"/>
              </w:rPr>
              <w:t xml:space="preserve">Затрудняется сделать вывод даже с помощью других, рассуждения формальные, </w:t>
            </w:r>
            <w:proofErr w:type="spellStart"/>
            <w:r w:rsidRPr="00684E60">
              <w:rPr>
                <w:rFonts w:eastAsia="Times New Roman"/>
                <w:lang w:eastAsia="ru-RU"/>
              </w:rPr>
              <w:t>псевдологические</w:t>
            </w:r>
            <w:proofErr w:type="spellEnd"/>
            <w:r w:rsidRPr="00684E60">
              <w:rPr>
                <w:rFonts w:eastAsia="Times New Roman"/>
                <w:lang w:eastAsia="ru-RU"/>
              </w:rPr>
              <w:t>, ребенок ориентируется на внешние, несущественные особенности материала, с которым он действует, не вникая в содержание.</w:t>
            </w:r>
          </w:p>
          <w:p w:rsidR="00684E60" w:rsidRPr="00684E60" w:rsidRDefault="00684E60" w:rsidP="00684E60">
            <w:pPr>
              <w:pStyle w:val="ad"/>
              <w:rPr>
                <w:rFonts w:eastAsia="Times New Roman"/>
                <w:b/>
                <w:lang w:eastAsia="ru-RU"/>
              </w:rPr>
            </w:pPr>
          </w:p>
        </w:tc>
      </w:tr>
    </w:tbl>
    <w:p w:rsidR="00684E60" w:rsidRPr="00684E60" w:rsidRDefault="00684E60" w:rsidP="00684E60">
      <w:pPr>
        <w:pStyle w:val="ad"/>
        <w:rPr>
          <w:rFonts w:eastAsia="Calibri"/>
        </w:rPr>
      </w:pPr>
    </w:p>
    <w:p w:rsidR="00684E60" w:rsidRPr="00684E60" w:rsidRDefault="00684E60" w:rsidP="00684E60">
      <w:pPr>
        <w:pStyle w:val="ad"/>
        <w:rPr>
          <w:rFonts w:eastAsia="Calibri"/>
        </w:rPr>
      </w:pPr>
    </w:p>
    <w:p w:rsidR="00684E60" w:rsidRPr="00684E60" w:rsidRDefault="00684E60" w:rsidP="00684E60">
      <w:pPr>
        <w:pStyle w:val="ad"/>
        <w:rPr>
          <w:rFonts w:eastAsia="Calibri"/>
        </w:rPr>
      </w:pPr>
    </w:p>
    <w:p w:rsidR="00684E60" w:rsidRPr="00684E60" w:rsidRDefault="00684E60" w:rsidP="00684E60">
      <w:pPr>
        <w:pStyle w:val="ad"/>
        <w:rPr>
          <w:rFonts w:eastAsia="Calibri"/>
        </w:rPr>
      </w:pPr>
    </w:p>
    <w:p w:rsidR="00684E60" w:rsidRPr="00684E60" w:rsidRDefault="00684E60" w:rsidP="00684E60">
      <w:pPr>
        <w:pStyle w:val="ad"/>
        <w:rPr>
          <w:rFonts w:eastAsia="Calibri"/>
        </w:rPr>
      </w:pPr>
    </w:p>
    <w:p w:rsidR="00684E60" w:rsidRPr="00684E60" w:rsidRDefault="00684E60" w:rsidP="00684E60">
      <w:pPr>
        <w:pStyle w:val="ad"/>
        <w:rPr>
          <w:rFonts w:eastAsia="Calibri"/>
        </w:rPr>
      </w:pPr>
    </w:p>
    <w:p w:rsidR="00684E60" w:rsidRPr="00684E60" w:rsidRDefault="00684E60" w:rsidP="00684E60">
      <w:pPr>
        <w:pStyle w:val="ad"/>
        <w:rPr>
          <w:rFonts w:eastAsia="Calibri"/>
        </w:rPr>
      </w:pPr>
    </w:p>
    <w:p w:rsidR="00684E60" w:rsidRPr="00684E60" w:rsidRDefault="00684E60" w:rsidP="00684E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684E60">
        <w:rPr>
          <w:rFonts w:ascii="Times New Roman" w:eastAsia="Calibri" w:hAnsi="Times New Roman" w:cs="Times New Roman"/>
          <w:b/>
          <w:sz w:val="28"/>
          <w:szCs w:val="28"/>
        </w:rPr>
        <w:t xml:space="preserve">Учебно-тематический план дополнительного образования  </w:t>
      </w:r>
    </w:p>
    <w:p w:rsidR="00684E60" w:rsidRDefault="00F47B80" w:rsidP="00684E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по экспериментированию </w:t>
      </w:r>
      <w:r w:rsidR="00684E60">
        <w:rPr>
          <w:rFonts w:ascii="Times New Roman" w:eastAsia="Calibri" w:hAnsi="Times New Roman" w:cs="Times New Roman"/>
          <w:b/>
          <w:sz w:val="28"/>
          <w:szCs w:val="28"/>
        </w:rPr>
        <w:t xml:space="preserve"> « Маленькие исследователи»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63"/>
        <w:gridCol w:w="1721"/>
        <w:gridCol w:w="2319"/>
        <w:gridCol w:w="2354"/>
        <w:gridCol w:w="2481"/>
      </w:tblGrid>
      <w:tr w:rsidR="00C614BB" w:rsidRPr="00F47B80" w:rsidTr="00F241B1">
        <w:trPr>
          <w:trHeight w:val="435"/>
        </w:trPr>
        <w:tc>
          <w:tcPr>
            <w:tcW w:w="1263" w:type="dxa"/>
          </w:tcPr>
          <w:p w:rsidR="00F47B80" w:rsidRPr="00F47B80" w:rsidRDefault="00F47B80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1" w:type="dxa"/>
          </w:tcPr>
          <w:p w:rsidR="00F47B80" w:rsidRDefault="00F47B80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F47B80" w:rsidRPr="00F47B80" w:rsidRDefault="00F47B80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F47B80" w:rsidRPr="00F47B80" w:rsidRDefault="00F47B80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Цель</w:t>
            </w:r>
          </w:p>
        </w:tc>
        <w:tc>
          <w:tcPr>
            <w:tcW w:w="2354" w:type="dxa"/>
          </w:tcPr>
          <w:p w:rsidR="00F47B80" w:rsidRPr="00F47B80" w:rsidRDefault="00F47B80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481" w:type="dxa"/>
          </w:tcPr>
          <w:p w:rsidR="00F47B80" w:rsidRPr="00F47B80" w:rsidRDefault="00F47B80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Вывод</w:t>
            </w:r>
          </w:p>
        </w:tc>
      </w:tr>
      <w:tr w:rsidR="00C614BB" w:rsidRPr="00F47B80" w:rsidTr="00F241B1">
        <w:trPr>
          <w:trHeight w:val="975"/>
        </w:trPr>
        <w:tc>
          <w:tcPr>
            <w:tcW w:w="1263" w:type="dxa"/>
            <w:vMerge w:val="restart"/>
          </w:tcPr>
          <w:p w:rsidR="00F47B80" w:rsidRPr="00F47B80" w:rsidRDefault="00F47B80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B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21" w:type="dxa"/>
          </w:tcPr>
          <w:p w:rsidR="00F47B80" w:rsidRPr="00C614BB" w:rsidRDefault="00F47B80" w:rsidP="00684E60">
            <w:pPr>
              <w:rPr>
                <w:rFonts w:ascii="Times New Roman" w:eastAsia="Calibri" w:hAnsi="Times New Roman" w:cs="Times New Roman"/>
              </w:rPr>
            </w:pPr>
          </w:p>
          <w:p w:rsidR="00F47B80" w:rsidRPr="00C614BB" w:rsidRDefault="003B2FC7" w:rsidP="00684E60">
            <w:pPr>
              <w:rPr>
                <w:rFonts w:ascii="Times New Roman" w:eastAsia="Calibri" w:hAnsi="Times New Roman" w:cs="Times New Roman"/>
              </w:rPr>
            </w:pPr>
            <w:r w:rsidRPr="00C614BB">
              <w:rPr>
                <w:rFonts w:ascii="Times New Roman" w:eastAsia="Calibri" w:hAnsi="Times New Roman" w:cs="Times New Roman"/>
              </w:rPr>
              <w:t>«Удивительный песок»</w:t>
            </w:r>
          </w:p>
          <w:p w:rsidR="00C614BB" w:rsidRPr="00C614BB" w:rsidRDefault="00C614BB" w:rsidP="00684E60">
            <w:pPr>
              <w:rPr>
                <w:rFonts w:ascii="Times New Roman" w:eastAsia="Calibri" w:hAnsi="Times New Roman" w:cs="Times New Roman"/>
              </w:rPr>
            </w:pPr>
            <w:r w:rsidRPr="00C614BB">
              <w:rPr>
                <w:rFonts w:ascii="Times New Roman" w:eastAsia="Calibri" w:hAnsi="Times New Roman" w:cs="Times New Roman"/>
              </w:rPr>
              <w:t>опыты №1, 2,3</w:t>
            </w:r>
          </w:p>
          <w:p w:rsidR="00F47B80" w:rsidRPr="00C614BB" w:rsidRDefault="000F3120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(конспект№1)</w:t>
            </w:r>
          </w:p>
          <w:p w:rsidR="00F47B80" w:rsidRPr="00C614BB" w:rsidRDefault="00F47B80" w:rsidP="00684E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9" w:type="dxa"/>
          </w:tcPr>
          <w:p w:rsidR="00F47B80" w:rsidRPr="00C614BB" w:rsidRDefault="00C614BB" w:rsidP="00684E60">
            <w:pPr>
              <w:rPr>
                <w:rFonts w:ascii="Times New Roman" w:eastAsia="Calibri" w:hAnsi="Times New Roman" w:cs="Times New Roman"/>
              </w:rPr>
            </w:pPr>
            <w:r w:rsidRPr="00C614BB">
              <w:rPr>
                <w:rFonts w:ascii="Times New Roman" w:eastAsia="Calibri" w:hAnsi="Times New Roman" w:cs="Times New Roman"/>
              </w:rPr>
              <w:t>Рассмотреть форму песчинок, установить свойство рассеянного песка</w:t>
            </w:r>
            <w:r>
              <w:rPr>
                <w:rFonts w:ascii="Times New Roman" w:eastAsia="Calibri" w:hAnsi="Times New Roman" w:cs="Times New Roman"/>
              </w:rPr>
              <w:t>, познакомить детей со свойством мокрого песка.</w:t>
            </w:r>
          </w:p>
        </w:tc>
        <w:tc>
          <w:tcPr>
            <w:tcW w:w="2354" w:type="dxa"/>
          </w:tcPr>
          <w:p w:rsidR="00F47B80" w:rsidRPr="00C614BB" w:rsidRDefault="00C614BB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Чистый  песок лоток, лупа, сито, карандаш, ключ,  формочки для песка, вода.</w:t>
            </w:r>
          </w:p>
        </w:tc>
        <w:tc>
          <w:tcPr>
            <w:tcW w:w="2481" w:type="dxa"/>
          </w:tcPr>
          <w:p w:rsidR="00F47B80" w:rsidRDefault="00C614BB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Песок сыпучий и его песчинки бывают разной формы,.</w:t>
            </w:r>
          </w:p>
          <w:p w:rsidR="00C614BB" w:rsidRDefault="00C614BB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Рассеянный песок заметно плотнее.</w:t>
            </w:r>
          </w:p>
          <w:p w:rsidR="00C614BB" w:rsidRPr="00C614BB" w:rsidRDefault="00C614BB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Мокрый песок нельзя сыпать, но он может принимать любую форму.</w:t>
            </w:r>
          </w:p>
        </w:tc>
      </w:tr>
      <w:tr w:rsidR="00C614BB" w:rsidRPr="00F47B80" w:rsidTr="00F241B1">
        <w:trPr>
          <w:trHeight w:val="1260"/>
        </w:trPr>
        <w:tc>
          <w:tcPr>
            <w:tcW w:w="1263" w:type="dxa"/>
            <w:vMerge/>
          </w:tcPr>
          <w:p w:rsidR="00F47B80" w:rsidRPr="00F47B80" w:rsidRDefault="00F47B80" w:rsidP="00684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47B80" w:rsidRDefault="00C614BB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 Царица-водица»</w:t>
            </w:r>
          </w:p>
          <w:p w:rsidR="00C614BB" w:rsidRPr="00C614BB" w:rsidRDefault="00C614BB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опыты № </w:t>
            </w:r>
            <w:r w:rsidR="007170C6">
              <w:rPr>
                <w:rFonts w:ascii="Times New Roman" w:eastAsia="Calibri" w:hAnsi="Times New Roman" w:cs="Times New Roman"/>
              </w:rPr>
              <w:t>4,5,6,7</w:t>
            </w:r>
          </w:p>
          <w:p w:rsidR="00F47B80" w:rsidRPr="00C614BB" w:rsidRDefault="000F3120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(конспект№2)</w:t>
            </w:r>
          </w:p>
          <w:p w:rsidR="00F47B80" w:rsidRPr="00C614BB" w:rsidRDefault="00F47B80" w:rsidP="00684E60">
            <w:pPr>
              <w:rPr>
                <w:rFonts w:ascii="Times New Roman" w:eastAsia="Calibri" w:hAnsi="Times New Roman" w:cs="Times New Roman"/>
              </w:rPr>
            </w:pPr>
          </w:p>
          <w:p w:rsidR="00F47B80" w:rsidRPr="00C614BB" w:rsidRDefault="00F47B80" w:rsidP="00684E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9" w:type="dxa"/>
          </w:tcPr>
          <w:p w:rsidR="00F47B80" w:rsidRPr="00C614BB" w:rsidRDefault="00C614BB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Познакомить детей со с</w:t>
            </w:r>
            <w:r w:rsidR="008218C3">
              <w:rPr>
                <w:rFonts w:ascii="Times New Roman" w:eastAsia="Calibri" w:hAnsi="Times New Roman" w:cs="Times New Roman"/>
              </w:rPr>
              <w:t>войствами воды.</w:t>
            </w:r>
          </w:p>
        </w:tc>
        <w:tc>
          <w:tcPr>
            <w:tcW w:w="2354" w:type="dxa"/>
          </w:tcPr>
          <w:p w:rsidR="00F47B80" w:rsidRDefault="00C614BB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Несколько прозрачных сосудов разной формы</w:t>
            </w:r>
            <w:r w:rsidR="008218C3">
              <w:rPr>
                <w:rFonts w:ascii="Times New Roman" w:eastAsia="Calibri" w:hAnsi="Times New Roman" w:cs="Times New Roman"/>
              </w:rPr>
              <w:t>, вода,</w:t>
            </w:r>
          </w:p>
          <w:p w:rsidR="008218C3" w:rsidRPr="00C614BB" w:rsidRDefault="008218C3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соль, сахар, ложечка, пахучий раствор.</w:t>
            </w:r>
          </w:p>
        </w:tc>
        <w:tc>
          <w:tcPr>
            <w:tcW w:w="2481" w:type="dxa"/>
          </w:tcPr>
          <w:p w:rsidR="00F47B80" w:rsidRDefault="008218C3" w:rsidP="00684E60">
            <w:pPr>
              <w:rPr>
                <w:rFonts w:ascii="Times New Roman" w:eastAsia="Calibri" w:hAnsi="Times New Roman" w:cs="Times New Roman"/>
              </w:rPr>
            </w:pPr>
            <w:r w:rsidRPr="008218C3">
              <w:rPr>
                <w:rFonts w:ascii="Times New Roman" w:eastAsia="Calibri" w:hAnsi="Times New Roman" w:cs="Times New Roman"/>
              </w:rPr>
              <w:t>Вода не имеет формы и принимает форму того сосуда, в который она налита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8218C3" w:rsidRDefault="008218C3" w:rsidP="00684E60">
            <w:pPr>
              <w:rPr>
                <w:rFonts w:ascii="Times New Roman" w:eastAsia="Calibri" w:hAnsi="Times New Roman" w:cs="Times New Roman"/>
              </w:rPr>
            </w:pPr>
            <w:r w:rsidRPr="008218C3">
              <w:rPr>
                <w:rFonts w:ascii="Times New Roman" w:eastAsia="Calibri" w:hAnsi="Times New Roman" w:cs="Times New Roman"/>
              </w:rPr>
              <w:t>Вода не имеет вкуса, а принимает вкус того вещества, которое в нее добавлено.</w:t>
            </w:r>
          </w:p>
          <w:p w:rsidR="008218C3" w:rsidRDefault="008218C3" w:rsidP="00684E60">
            <w:pPr>
              <w:rPr>
                <w:rFonts w:ascii="Times New Roman" w:eastAsia="Calibri" w:hAnsi="Times New Roman" w:cs="Times New Roman"/>
              </w:rPr>
            </w:pPr>
            <w:r w:rsidRPr="008218C3">
              <w:rPr>
                <w:rFonts w:ascii="Times New Roman" w:eastAsia="Calibri" w:hAnsi="Times New Roman" w:cs="Times New Roman"/>
              </w:rPr>
              <w:t>Вода не имеет запаха, она пахнет тем веществом, которое в нее добавлено.</w:t>
            </w:r>
          </w:p>
          <w:p w:rsidR="008218C3" w:rsidRPr="00C614BB" w:rsidRDefault="008218C3" w:rsidP="00684E60">
            <w:pPr>
              <w:rPr>
                <w:rFonts w:ascii="Times New Roman" w:eastAsia="Calibri" w:hAnsi="Times New Roman" w:cs="Times New Roman"/>
              </w:rPr>
            </w:pPr>
            <w:r w:rsidRPr="008218C3">
              <w:rPr>
                <w:rFonts w:ascii="Times New Roman" w:eastAsia="Calibri" w:hAnsi="Times New Roman" w:cs="Times New Roman"/>
              </w:rPr>
              <w:t>Вода бесцветная,  принимает цвет того вещества, которое в нее добавлено.</w:t>
            </w:r>
          </w:p>
        </w:tc>
      </w:tr>
      <w:tr w:rsidR="008218C3" w:rsidRPr="00F47B80" w:rsidTr="00F241B1">
        <w:trPr>
          <w:trHeight w:val="1305"/>
        </w:trPr>
        <w:tc>
          <w:tcPr>
            <w:tcW w:w="1263" w:type="dxa"/>
            <w:vMerge w:val="restart"/>
          </w:tcPr>
          <w:p w:rsidR="008218C3" w:rsidRPr="008218C3" w:rsidRDefault="008218C3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21" w:type="dxa"/>
          </w:tcPr>
          <w:p w:rsidR="008218C3" w:rsidRPr="00C614BB" w:rsidRDefault="008218C3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«Воздух»</w:t>
            </w:r>
          </w:p>
          <w:p w:rsidR="008218C3" w:rsidRPr="00C614BB" w:rsidRDefault="008218C3" w:rsidP="00684E60">
            <w:pPr>
              <w:rPr>
                <w:rFonts w:ascii="Times New Roman" w:eastAsia="Calibri" w:hAnsi="Times New Roman" w:cs="Times New Roman"/>
              </w:rPr>
            </w:pPr>
          </w:p>
          <w:p w:rsidR="008218C3" w:rsidRPr="00C614BB" w:rsidRDefault="008218C3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Опыты </w:t>
            </w:r>
            <w:r w:rsidR="007170C6">
              <w:rPr>
                <w:rFonts w:ascii="Times New Roman" w:eastAsia="Calibri" w:hAnsi="Times New Roman" w:cs="Times New Roman"/>
              </w:rPr>
              <w:t>№8,9,10</w:t>
            </w:r>
          </w:p>
          <w:p w:rsidR="008218C3" w:rsidRPr="00C614BB" w:rsidRDefault="008218C3" w:rsidP="00684E60">
            <w:pPr>
              <w:rPr>
                <w:rFonts w:ascii="Times New Roman" w:eastAsia="Calibri" w:hAnsi="Times New Roman" w:cs="Times New Roman"/>
              </w:rPr>
            </w:pPr>
          </w:p>
          <w:p w:rsidR="008218C3" w:rsidRPr="00C614BB" w:rsidRDefault="000F3120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(конспект №3)</w:t>
            </w:r>
          </w:p>
        </w:tc>
        <w:tc>
          <w:tcPr>
            <w:tcW w:w="2319" w:type="dxa"/>
          </w:tcPr>
          <w:p w:rsidR="008218C3" w:rsidRPr="00C614BB" w:rsidRDefault="008218C3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Познакомить детей со свойствами воздуха.</w:t>
            </w:r>
          </w:p>
        </w:tc>
        <w:tc>
          <w:tcPr>
            <w:tcW w:w="2354" w:type="dxa"/>
          </w:tcPr>
          <w:p w:rsidR="008218C3" w:rsidRPr="00C614BB" w:rsidRDefault="008218C3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Ароматизированные салфетки, корки апельсина, пластмассовая бутылка,  не надутый шарик,  хол</w:t>
            </w:r>
            <w:r w:rsidR="000E719C">
              <w:rPr>
                <w:rFonts w:ascii="Times New Roman" w:eastAsia="Calibri" w:hAnsi="Times New Roman" w:cs="Times New Roman"/>
              </w:rPr>
              <w:t>одильник, миска с горячей водой, самодельный термометр.</w:t>
            </w:r>
          </w:p>
        </w:tc>
        <w:tc>
          <w:tcPr>
            <w:tcW w:w="2481" w:type="dxa"/>
          </w:tcPr>
          <w:p w:rsidR="008218C3" w:rsidRPr="00C614BB" w:rsidRDefault="000E719C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Воздух невидим, не имеет определенной формы, не имеет запаха, при нагревании воздух расширяется, а при охлаждении сжимается.</w:t>
            </w:r>
          </w:p>
        </w:tc>
      </w:tr>
      <w:tr w:rsidR="008218C3" w:rsidRPr="00F47B80" w:rsidTr="00F241B1">
        <w:trPr>
          <w:trHeight w:val="1245"/>
        </w:trPr>
        <w:tc>
          <w:tcPr>
            <w:tcW w:w="1263" w:type="dxa"/>
            <w:vMerge/>
          </w:tcPr>
          <w:p w:rsidR="008218C3" w:rsidRPr="008218C3" w:rsidRDefault="008218C3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218C3" w:rsidRPr="00C614BB" w:rsidRDefault="008218C3" w:rsidP="00684E60">
            <w:pPr>
              <w:rPr>
                <w:rFonts w:ascii="Times New Roman" w:eastAsia="Calibri" w:hAnsi="Times New Roman" w:cs="Times New Roman"/>
              </w:rPr>
            </w:pPr>
          </w:p>
          <w:p w:rsidR="008218C3" w:rsidRPr="000E719C" w:rsidRDefault="000E719C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 Как устроены перья у птиц</w:t>
            </w:r>
            <w:r w:rsidRPr="000E719C">
              <w:rPr>
                <w:rFonts w:ascii="Times New Roman" w:eastAsia="Calibri" w:hAnsi="Times New Roman" w:cs="Times New Roman"/>
              </w:rPr>
              <w:t>?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8218C3" w:rsidRPr="00C614BB" w:rsidRDefault="000E719C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№1</w:t>
            </w:r>
            <w:r w:rsidR="007170C6">
              <w:rPr>
                <w:rFonts w:ascii="Times New Roman" w:eastAsia="Calibri" w:hAnsi="Times New Roman" w:cs="Times New Roman"/>
              </w:rPr>
              <w:t>1</w:t>
            </w:r>
          </w:p>
          <w:p w:rsidR="008218C3" w:rsidRPr="00C614BB" w:rsidRDefault="008218C3" w:rsidP="00684E60">
            <w:pPr>
              <w:rPr>
                <w:rFonts w:ascii="Times New Roman" w:eastAsia="Calibri" w:hAnsi="Times New Roman" w:cs="Times New Roman"/>
              </w:rPr>
            </w:pPr>
          </w:p>
          <w:p w:rsidR="008218C3" w:rsidRPr="00C614BB" w:rsidRDefault="000F3120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(конспект№4)</w:t>
            </w:r>
          </w:p>
        </w:tc>
        <w:tc>
          <w:tcPr>
            <w:tcW w:w="2319" w:type="dxa"/>
          </w:tcPr>
          <w:p w:rsidR="008218C3" w:rsidRPr="00C614BB" w:rsidRDefault="000E719C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Установить связь между строением и образом жизни птиц в экосистеме.</w:t>
            </w:r>
          </w:p>
        </w:tc>
        <w:tc>
          <w:tcPr>
            <w:tcW w:w="2354" w:type="dxa"/>
          </w:tcPr>
          <w:p w:rsidR="008218C3" w:rsidRPr="00C614BB" w:rsidRDefault="000E719C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Перья куриные, гусиные, лупа, замок, свеча, волос, пинцет.</w:t>
            </w:r>
          </w:p>
        </w:tc>
        <w:tc>
          <w:tcPr>
            <w:tcW w:w="2481" w:type="dxa"/>
          </w:tcPr>
          <w:p w:rsidR="008218C3" w:rsidRDefault="000E719C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0E719C">
              <w:rPr>
                <w:rFonts w:ascii="Times New Roman" w:eastAsia="Calibri" w:hAnsi="Times New Roman" w:cs="Times New Roman"/>
              </w:rPr>
              <w:t>еро легкое, так как внутри стержня – пустота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t xml:space="preserve"> </w:t>
            </w:r>
            <w:r w:rsidRPr="000E719C">
              <w:rPr>
                <w:rFonts w:ascii="Times New Roman" w:eastAsia="Calibri" w:hAnsi="Times New Roman" w:cs="Times New Roman"/>
              </w:rPr>
              <w:t>перо эластично пружинит, не расцепляя волосков, сохраняя поверхность</w:t>
            </w:r>
          </w:p>
          <w:p w:rsidR="000E719C" w:rsidRPr="00C614BB" w:rsidRDefault="000E719C" w:rsidP="00684E60">
            <w:pPr>
              <w:rPr>
                <w:rFonts w:ascii="Times New Roman" w:eastAsia="Calibri" w:hAnsi="Times New Roman" w:cs="Times New Roman"/>
              </w:rPr>
            </w:pPr>
            <w:r w:rsidRPr="000E719C">
              <w:rPr>
                <w:rFonts w:ascii="Times New Roman" w:eastAsia="Calibri" w:hAnsi="Times New Roman" w:cs="Times New Roman"/>
              </w:rPr>
              <w:t>пуховое перо мягкое, волоски между собой не сцеплены, стержень тонкий, перо значительно меньше по размеру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t xml:space="preserve"> </w:t>
            </w:r>
            <w:r w:rsidRPr="000E719C">
              <w:rPr>
                <w:rFonts w:ascii="Times New Roman" w:eastAsia="Calibri" w:hAnsi="Times New Roman" w:cs="Times New Roman"/>
              </w:rPr>
              <w:t>они служат для сохранения тепла</w:t>
            </w:r>
          </w:p>
        </w:tc>
      </w:tr>
      <w:tr w:rsidR="000E719C" w:rsidRPr="00F47B80" w:rsidTr="00F241B1">
        <w:trPr>
          <w:trHeight w:val="826"/>
        </w:trPr>
        <w:tc>
          <w:tcPr>
            <w:tcW w:w="1263" w:type="dxa"/>
            <w:vMerge w:val="restart"/>
          </w:tcPr>
          <w:p w:rsidR="000E719C" w:rsidRPr="008218C3" w:rsidRDefault="000E719C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21" w:type="dxa"/>
          </w:tcPr>
          <w:p w:rsidR="000E719C" w:rsidRDefault="000E719C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«Растительный мир»</w:t>
            </w:r>
          </w:p>
          <w:p w:rsidR="007170C6" w:rsidRPr="00C614BB" w:rsidRDefault="007170C6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№ 12,13.</w:t>
            </w:r>
          </w:p>
          <w:p w:rsidR="000E719C" w:rsidRPr="00C614BB" w:rsidRDefault="000E719C" w:rsidP="00684E60">
            <w:pPr>
              <w:rPr>
                <w:rFonts w:ascii="Times New Roman" w:eastAsia="Calibri" w:hAnsi="Times New Roman" w:cs="Times New Roman"/>
              </w:rPr>
            </w:pPr>
          </w:p>
          <w:p w:rsidR="000E719C" w:rsidRPr="00C614BB" w:rsidRDefault="000F3120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(конспект №5)</w:t>
            </w:r>
          </w:p>
        </w:tc>
        <w:tc>
          <w:tcPr>
            <w:tcW w:w="2319" w:type="dxa"/>
          </w:tcPr>
          <w:p w:rsidR="000E719C" w:rsidRDefault="007170C6" w:rsidP="00684E60">
            <w:pPr>
              <w:rPr>
                <w:rFonts w:ascii="Times New Roman" w:eastAsia="Calibri" w:hAnsi="Times New Roman" w:cs="Times New Roman"/>
              </w:rPr>
            </w:pPr>
            <w:r w:rsidRPr="007170C6">
              <w:rPr>
                <w:rFonts w:ascii="Times New Roman" w:eastAsia="Calibri" w:hAnsi="Times New Roman" w:cs="Times New Roman"/>
              </w:rPr>
              <w:t>Выявить потребность растения в воздухе, дыхании. Понять, как происходит процесс дыхания у растений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t xml:space="preserve"> </w:t>
            </w:r>
            <w:r w:rsidRPr="007170C6">
              <w:rPr>
                <w:rFonts w:ascii="Times New Roman" w:eastAsia="Calibri" w:hAnsi="Times New Roman" w:cs="Times New Roman"/>
              </w:rPr>
              <w:t>Определить, что все части растения участвуют в дыхании.</w:t>
            </w:r>
          </w:p>
          <w:p w:rsidR="007170C6" w:rsidRPr="00C614BB" w:rsidRDefault="007170C6" w:rsidP="00684E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0E719C" w:rsidRPr="00C614BB" w:rsidRDefault="007170C6" w:rsidP="00684E60">
            <w:pPr>
              <w:rPr>
                <w:rFonts w:ascii="Times New Roman" w:eastAsia="Calibri" w:hAnsi="Times New Roman" w:cs="Times New Roman"/>
              </w:rPr>
            </w:pPr>
            <w:r w:rsidRPr="007170C6">
              <w:rPr>
                <w:rFonts w:ascii="Times New Roman" w:eastAsia="Calibri" w:hAnsi="Times New Roman" w:cs="Times New Roman"/>
              </w:rPr>
              <w:t>Комнатное растение, трубо</w:t>
            </w:r>
            <w:r>
              <w:rPr>
                <w:rFonts w:ascii="Times New Roman" w:eastAsia="Calibri" w:hAnsi="Times New Roman" w:cs="Times New Roman"/>
              </w:rPr>
              <w:t xml:space="preserve">чки для коктейля, вазелин,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лупа,п</w:t>
            </w:r>
            <w:r w:rsidRPr="007170C6">
              <w:rPr>
                <w:rFonts w:ascii="Times New Roman" w:eastAsia="Calibri" w:hAnsi="Times New Roman" w:cs="Times New Roman"/>
              </w:rPr>
              <w:t>розрачная</w:t>
            </w:r>
            <w:proofErr w:type="spellEnd"/>
            <w:r w:rsidRPr="007170C6">
              <w:rPr>
                <w:rFonts w:ascii="Times New Roman" w:eastAsia="Calibri" w:hAnsi="Times New Roman" w:cs="Times New Roman"/>
              </w:rPr>
              <w:t xml:space="preserve"> емкость с водой, лист на длинном черешке или стебельке, трубочка для коктейля, лупа.</w:t>
            </w:r>
          </w:p>
        </w:tc>
        <w:tc>
          <w:tcPr>
            <w:tcW w:w="2481" w:type="dxa"/>
          </w:tcPr>
          <w:p w:rsidR="000E719C" w:rsidRDefault="007170C6" w:rsidP="00684E60">
            <w:pPr>
              <w:rPr>
                <w:rFonts w:ascii="Times New Roman" w:eastAsia="Calibri" w:hAnsi="Times New Roman" w:cs="Times New Roman"/>
              </w:rPr>
            </w:pPr>
            <w:r w:rsidRPr="007170C6">
              <w:rPr>
                <w:rFonts w:ascii="Times New Roman" w:eastAsia="Calibri" w:hAnsi="Times New Roman" w:cs="Times New Roman"/>
              </w:rPr>
              <w:t>Листочки «дышат» своей нижней стороной, потому что те листочки, которые были смазаны вазелином с нижней стороны, погибли.</w:t>
            </w:r>
          </w:p>
          <w:p w:rsidR="007170C6" w:rsidRPr="00C614BB" w:rsidRDefault="007170C6" w:rsidP="00684E60">
            <w:pPr>
              <w:rPr>
                <w:rFonts w:ascii="Times New Roman" w:eastAsia="Calibri" w:hAnsi="Times New Roman" w:cs="Times New Roman"/>
              </w:rPr>
            </w:pPr>
            <w:r w:rsidRPr="007170C6">
              <w:rPr>
                <w:rFonts w:ascii="Times New Roman" w:eastAsia="Calibri" w:hAnsi="Times New Roman" w:cs="Times New Roman"/>
              </w:rPr>
              <w:t>Воздух через лист проходит в стебель, так как видно выделение пузырьков воздуха в воду.</w:t>
            </w:r>
          </w:p>
        </w:tc>
      </w:tr>
      <w:tr w:rsidR="000E719C" w:rsidRPr="00F47B80" w:rsidTr="00F241B1">
        <w:trPr>
          <w:trHeight w:val="1770"/>
        </w:trPr>
        <w:tc>
          <w:tcPr>
            <w:tcW w:w="1263" w:type="dxa"/>
            <w:vMerge/>
          </w:tcPr>
          <w:p w:rsidR="000E719C" w:rsidRDefault="000E719C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0E719C" w:rsidRDefault="007170C6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«Растительный мир» </w:t>
            </w:r>
          </w:p>
          <w:p w:rsidR="007170C6" w:rsidRDefault="007170C6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№ 14,15</w:t>
            </w:r>
          </w:p>
          <w:p w:rsidR="000E719C" w:rsidRDefault="000E719C" w:rsidP="00684E60">
            <w:pPr>
              <w:rPr>
                <w:rFonts w:ascii="Times New Roman" w:eastAsia="Calibri" w:hAnsi="Times New Roman" w:cs="Times New Roman"/>
              </w:rPr>
            </w:pPr>
          </w:p>
          <w:p w:rsidR="000E719C" w:rsidRDefault="000E719C" w:rsidP="00684E60">
            <w:pPr>
              <w:rPr>
                <w:rFonts w:ascii="Times New Roman" w:eastAsia="Calibri" w:hAnsi="Times New Roman" w:cs="Times New Roman"/>
              </w:rPr>
            </w:pPr>
          </w:p>
          <w:p w:rsidR="000E719C" w:rsidRDefault="000F3120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(конспект №6)</w:t>
            </w:r>
          </w:p>
          <w:p w:rsidR="000E719C" w:rsidRDefault="000E719C" w:rsidP="00684E60">
            <w:pPr>
              <w:rPr>
                <w:rFonts w:ascii="Times New Roman" w:eastAsia="Calibri" w:hAnsi="Times New Roman" w:cs="Times New Roman"/>
              </w:rPr>
            </w:pPr>
          </w:p>
          <w:p w:rsidR="000E719C" w:rsidRDefault="000E719C" w:rsidP="00684E60">
            <w:pPr>
              <w:rPr>
                <w:rFonts w:ascii="Times New Roman" w:eastAsia="Calibri" w:hAnsi="Times New Roman" w:cs="Times New Roman"/>
              </w:rPr>
            </w:pPr>
          </w:p>
          <w:p w:rsidR="000E719C" w:rsidRDefault="000E719C" w:rsidP="00684E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9" w:type="dxa"/>
          </w:tcPr>
          <w:p w:rsidR="000E719C" w:rsidRPr="00C614BB" w:rsidRDefault="007170C6" w:rsidP="00684E60">
            <w:pPr>
              <w:rPr>
                <w:rFonts w:ascii="Times New Roman" w:eastAsia="Calibri" w:hAnsi="Times New Roman" w:cs="Times New Roman"/>
              </w:rPr>
            </w:pPr>
            <w:r w:rsidRPr="007170C6">
              <w:rPr>
                <w:rFonts w:ascii="Times New Roman" w:eastAsia="Calibri" w:hAnsi="Times New Roman" w:cs="Times New Roman"/>
              </w:rPr>
              <w:t>Выявит причину потребности растения в рыхлении; доказать, что растение дышит всеми частями.</w:t>
            </w:r>
            <w:r>
              <w:t xml:space="preserve"> </w:t>
            </w:r>
            <w:r w:rsidRPr="007170C6">
              <w:rPr>
                <w:rFonts w:ascii="Times New Roman" w:eastAsia="Calibri" w:hAnsi="Times New Roman" w:cs="Times New Roman"/>
              </w:rPr>
              <w:t>Установить, что растение выделяет кислород. Понять необходимость дыхания для растений.</w:t>
            </w:r>
          </w:p>
        </w:tc>
        <w:tc>
          <w:tcPr>
            <w:tcW w:w="2354" w:type="dxa"/>
          </w:tcPr>
          <w:p w:rsidR="000E719C" w:rsidRPr="00C614BB" w:rsidRDefault="007170C6" w:rsidP="00684E60">
            <w:pPr>
              <w:rPr>
                <w:rFonts w:ascii="Times New Roman" w:eastAsia="Calibri" w:hAnsi="Times New Roman" w:cs="Times New Roman"/>
              </w:rPr>
            </w:pPr>
            <w:r w:rsidRPr="007170C6">
              <w:rPr>
                <w:rFonts w:ascii="Times New Roman" w:eastAsia="Calibri" w:hAnsi="Times New Roman" w:cs="Times New Roman"/>
              </w:rPr>
              <w:t>Большая стеклянная емкость с герметичной крышкой, черенок растения в воде или маленький горшочек с растением, лучинка, спички.</w:t>
            </w:r>
            <w:r>
              <w:t xml:space="preserve"> </w:t>
            </w:r>
            <w:r w:rsidRPr="007170C6">
              <w:rPr>
                <w:rFonts w:ascii="Times New Roman" w:eastAsia="Calibri" w:hAnsi="Times New Roman" w:cs="Times New Roman"/>
              </w:rPr>
              <w:t>Кипяток, лист бегонии (обратная сторона окрашена в бордовый цвет), емкость белого цвета.</w:t>
            </w:r>
          </w:p>
        </w:tc>
        <w:tc>
          <w:tcPr>
            <w:tcW w:w="2481" w:type="dxa"/>
          </w:tcPr>
          <w:p w:rsidR="000E719C" w:rsidRDefault="007170C6" w:rsidP="00684E60">
            <w:pPr>
              <w:rPr>
                <w:rFonts w:ascii="Times New Roman" w:eastAsia="Calibri" w:hAnsi="Times New Roman" w:cs="Times New Roman"/>
              </w:rPr>
            </w:pPr>
            <w:r w:rsidRPr="007170C6">
              <w:rPr>
                <w:rFonts w:ascii="Times New Roman" w:eastAsia="Calibri" w:hAnsi="Times New Roman" w:cs="Times New Roman"/>
              </w:rPr>
              <w:t>Растения выделяют кислород.</w:t>
            </w:r>
          </w:p>
          <w:p w:rsidR="007170C6" w:rsidRPr="00C614BB" w:rsidRDefault="007170C6" w:rsidP="00684E60">
            <w:pPr>
              <w:rPr>
                <w:rFonts w:ascii="Times New Roman" w:eastAsia="Calibri" w:hAnsi="Times New Roman" w:cs="Times New Roman"/>
              </w:rPr>
            </w:pPr>
            <w:r w:rsidRPr="007170C6">
              <w:rPr>
                <w:rFonts w:ascii="Times New Roman" w:eastAsia="Calibri" w:hAnsi="Times New Roman" w:cs="Times New Roman"/>
              </w:rPr>
              <w:t>Лист становится зеленым, а вода изменяет окраску, следовательно, питание в листе есть.</w:t>
            </w:r>
          </w:p>
        </w:tc>
      </w:tr>
      <w:tr w:rsidR="0017705A" w:rsidRPr="00F47B80" w:rsidTr="00F241B1">
        <w:trPr>
          <w:trHeight w:val="1447"/>
        </w:trPr>
        <w:tc>
          <w:tcPr>
            <w:tcW w:w="1263" w:type="dxa"/>
            <w:vMerge w:val="restart"/>
          </w:tcPr>
          <w:p w:rsidR="0017705A" w:rsidRDefault="0017705A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21" w:type="dxa"/>
          </w:tcPr>
          <w:p w:rsidR="0017705A" w:rsidRDefault="0017705A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«Что такое лед</w:t>
            </w:r>
            <w:r w:rsidRPr="0017705A">
              <w:rPr>
                <w:rFonts w:ascii="Times New Roman" w:eastAsia="Calibri" w:hAnsi="Times New Roman" w:cs="Times New Roman"/>
              </w:rPr>
              <w:t>?</w:t>
            </w:r>
            <w:r>
              <w:rPr>
                <w:rFonts w:ascii="Times New Roman" w:eastAsia="Calibri" w:hAnsi="Times New Roman" w:cs="Times New Roman"/>
              </w:rPr>
              <w:t>», «что такое пар</w:t>
            </w:r>
            <w:r w:rsidRPr="0017705A">
              <w:rPr>
                <w:rFonts w:ascii="Times New Roman" w:eastAsia="Calibri" w:hAnsi="Times New Roman" w:cs="Times New Roman"/>
              </w:rPr>
              <w:t>?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17705A" w:rsidRDefault="0017705A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Опыты № 16,17,18.</w:t>
            </w:r>
          </w:p>
          <w:p w:rsidR="000F3120" w:rsidRPr="0017705A" w:rsidRDefault="000F3120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(конспект №7)</w:t>
            </w:r>
          </w:p>
          <w:p w:rsidR="0017705A" w:rsidRDefault="0017705A" w:rsidP="00684E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9" w:type="dxa"/>
          </w:tcPr>
          <w:p w:rsidR="0017705A" w:rsidRPr="00C614BB" w:rsidRDefault="0017705A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Показать детям из чего состоит , лед, пар. </w:t>
            </w:r>
          </w:p>
        </w:tc>
        <w:tc>
          <w:tcPr>
            <w:tcW w:w="2354" w:type="dxa"/>
          </w:tcPr>
          <w:p w:rsidR="0017705A" w:rsidRPr="00C614BB" w:rsidRDefault="0017705A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Сосульки или кубики льда, стаканы с водой,  миски, чайник.</w:t>
            </w:r>
          </w:p>
        </w:tc>
        <w:tc>
          <w:tcPr>
            <w:tcW w:w="2481" w:type="dxa"/>
          </w:tcPr>
          <w:p w:rsidR="0017705A" w:rsidRPr="00C614BB" w:rsidRDefault="0017705A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Лед-это вода,  пар-это тоже вода, лед легче воды.</w:t>
            </w:r>
          </w:p>
        </w:tc>
      </w:tr>
      <w:tr w:rsidR="0017705A" w:rsidRPr="00F47B80" w:rsidTr="00F241B1">
        <w:trPr>
          <w:trHeight w:val="1650"/>
        </w:trPr>
        <w:tc>
          <w:tcPr>
            <w:tcW w:w="1263" w:type="dxa"/>
            <w:vMerge/>
          </w:tcPr>
          <w:p w:rsidR="0017705A" w:rsidRDefault="0017705A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17705A" w:rsidRDefault="00B37072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«Фокусы с магнитом»</w:t>
            </w:r>
          </w:p>
          <w:p w:rsidR="00B37072" w:rsidRDefault="00B37072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№ 19</w:t>
            </w:r>
          </w:p>
          <w:p w:rsidR="0017705A" w:rsidRDefault="0017705A" w:rsidP="00684E60">
            <w:pPr>
              <w:rPr>
                <w:rFonts w:ascii="Times New Roman" w:eastAsia="Calibri" w:hAnsi="Times New Roman" w:cs="Times New Roman"/>
              </w:rPr>
            </w:pPr>
          </w:p>
          <w:p w:rsidR="0017705A" w:rsidRDefault="0017705A" w:rsidP="00684E60">
            <w:pPr>
              <w:rPr>
                <w:rFonts w:ascii="Times New Roman" w:eastAsia="Calibri" w:hAnsi="Times New Roman" w:cs="Times New Roman"/>
              </w:rPr>
            </w:pPr>
          </w:p>
          <w:p w:rsidR="0017705A" w:rsidRDefault="000F3120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(конспект №8)</w:t>
            </w:r>
          </w:p>
          <w:p w:rsidR="0017705A" w:rsidRDefault="0017705A" w:rsidP="00684E60">
            <w:pPr>
              <w:rPr>
                <w:rFonts w:ascii="Times New Roman" w:eastAsia="Calibri" w:hAnsi="Times New Roman" w:cs="Times New Roman"/>
              </w:rPr>
            </w:pPr>
          </w:p>
          <w:p w:rsidR="0017705A" w:rsidRDefault="0017705A" w:rsidP="00684E60">
            <w:pPr>
              <w:rPr>
                <w:rFonts w:ascii="Times New Roman" w:eastAsia="Calibri" w:hAnsi="Times New Roman" w:cs="Times New Roman"/>
              </w:rPr>
            </w:pPr>
          </w:p>
          <w:p w:rsidR="0017705A" w:rsidRDefault="0017705A" w:rsidP="00684E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9" w:type="dxa"/>
          </w:tcPr>
          <w:p w:rsidR="0017705A" w:rsidRDefault="00B37072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Познакомить детей с магнитом.</w:t>
            </w:r>
          </w:p>
        </w:tc>
        <w:tc>
          <w:tcPr>
            <w:tcW w:w="2354" w:type="dxa"/>
          </w:tcPr>
          <w:p w:rsidR="0017705A" w:rsidRDefault="00B37072" w:rsidP="00684E60">
            <w:pPr>
              <w:rPr>
                <w:rFonts w:ascii="Times New Roman" w:eastAsia="Calibri" w:hAnsi="Times New Roman" w:cs="Times New Roman"/>
              </w:rPr>
            </w:pPr>
            <w:r w:rsidRPr="00B37072">
              <w:rPr>
                <w:rFonts w:ascii="Times New Roman" w:eastAsia="Calibri" w:hAnsi="Times New Roman" w:cs="Times New Roman"/>
              </w:rPr>
              <w:t>Магниты, вырезанный из пенопласта гусь с вставленным в клюв металлическим стержнем; миска с водой, банка с вареньем, и с горчицей; деревянная палочка, с одного края которой прикреплен магнит и сверху покрыт ватой, а с другой—на конце только вата; фигурки животных на картонных подставках; коробка из-под обуви с отрезанной стенкой с одной стороны; скрепки; магнит, прикреплённый с помощью скотча к карандашу; стакан с водой, небольшие металлические стержни или иголка.</w:t>
            </w:r>
          </w:p>
        </w:tc>
        <w:tc>
          <w:tcPr>
            <w:tcW w:w="2481" w:type="dxa"/>
          </w:tcPr>
          <w:p w:rsidR="0017705A" w:rsidRDefault="00B37072" w:rsidP="00B37072">
            <w:pPr>
              <w:rPr>
                <w:rFonts w:ascii="Times New Roman" w:eastAsia="Calibri" w:hAnsi="Times New Roman" w:cs="Times New Roman"/>
              </w:rPr>
            </w:pPr>
            <w:r w:rsidRPr="00B37072">
              <w:rPr>
                <w:rFonts w:ascii="Times New Roman" w:eastAsia="Calibri" w:hAnsi="Times New Roman" w:cs="Times New Roman"/>
              </w:rPr>
              <w:t>Скрепка двигается з</w:t>
            </w:r>
            <w:r>
              <w:rPr>
                <w:rFonts w:ascii="Times New Roman" w:eastAsia="Calibri" w:hAnsi="Times New Roman" w:cs="Times New Roman"/>
              </w:rPr>
              <w:t>а магнитом и поднимается вверх.</w:t>
            </w:r>
            <w:r w:rsidRPr="00B37072">
              <w:rPr>
                <w:rFonts w:ascii="Times New Roman" w:eastAsia="Calibri" w:hAnsi="Times New Roman" w:cs="Times New Roman"/>
              </w:rPr>
              <w:t xml:space="preserve"> Магнитная сил</w:t>
            </w:r>
            <w:r>
              <w:rPr>
                <w:rFonts w:ascii="Times New Roman" w:eastAsia="Calibri" w:hAnsi="Times New Roman" w:cs="Times New Roman"/>
              </w:rPr>
              <w:t xml:space="preserve">а проходит через стекло и воду. </w:t>
            </w:r>
            <w:r w:rsidRPr="00B37072">
              <w:rPr>
                <w:rFonts w:ascii="Times New Roman" w:eastAsia="Calibri" w:hAnsi="Times New Roman" w:cs="Times New Roman"/>
              </w:rPr>
              <w:t>Магнит притягивает только металлические предметы.</w:t>
            </w:r>
          </w:p>
        </w:tc>
      </w:tr>
      <w:tr w:rsidR="0004054E" w:rsidRPr="00F47B80" w:rsidTr="00F241B1">
        <w:trPr>
          <w:trHeight w:val="4035"/>
        </w:trPr>
        <w:tc>
          <w:tcPr>
            <w:tcW w:w="1263" w:type="dxa"/>
            <w:vMerge w:val="restart"/>
          </w:tcPr>
          <w:p w:rsidR="0004054E" w:rsidRDefault="0004054E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456" w:rsidRDefault="003B39D5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420D" w:rsidRDefault="009E3587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04054E" w:rsidRDefault="0004054E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«Разноцветные шарики»</w:t>
            </w:r>
          </w:p>
          <w:p w:rsidR="003B39D5" w:rsidRPr="00C614BB" w:rsidRDefault="003B39D5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№ 20</w:t>
            </w:r>
          </w:p>
          <w:p w:rsidR="0004054E" w:rsidRDefault="000F3120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(конспект №9)</w:t>
            </w:r>
          </w:p>
        </w:tc>
        <w:tc>
          <w:tcPr>
            <w:tcW w:w="2319" w:type="dxa"/>
          </w:tcPr>
          <w:p w:rsidR="0004054E" w:rsidRDefault="0004054E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04054E">
              <w:rPr>
                <w:rFonts w:ascii="Times New Roman" w:eastAsia="Calibri" w:hAnsi="Times New Roman" w:cs="Times New Roman"/>
              </w:rPr>
              <w:t>олучить путем смешивания основных цветов новые оттенки: оранжевый, зеленый, фиолетовый, голубой.</w:t>
            </w:r>
          </w:p>
        </w:tc>
        <w:tc>
          <w:tcPr>
            <w:tcW w:w="2354" w:type="dxa"/>
          </w:tcPr>
          <w:p w:rsidR="0004054E" w:rsidRDefault="0004054E" w:rsidP="00684E60">
            <w:pPr>
              <w:rPr>
                <w:rFonts w:ascii="Times New Roman" w:eastAsia="Calibri" w:hAnsi="Times New Roman" w:cs="Times New Roman"/>
              </w:rPr>
            </w:pPr>
            <w:r w:rsidRPr="0004054E">
              <w:rPr>
                <w:rFonts w:ascii="Times New Roman" w:eastAsia="Calibri" w:hAnsi="Times New Roman" w:cs="Times New Roman"/>
              </w:rPr>
              <w:t>палитра, гуашевые краски: синяя, красная, белая, желтая; тряпочки, вода в стаканах, листы бумаги с кон-</w:t>
            </w:r>
            <w:proofErr w:type="spellStart"/>
            <w:r w:rsidRPr="0004054E">
              <w:rPr>
                <w:rFonts w:ascii="Times New Roman" w:eastAsia="Calibri" w:hAnsi="Times New Roman" w:cs="Times New Roman"/>
              </w:rPr>
              <w:t>турным</w:t>
            </w:r>
            <w:proofErr w:type="spellEnd"/>
            <w:r w:rsidRPr="0004054E">
              <w:rPr>
                <w:rFonts w:ascii="Times New Roman" w:eastAsia="Calibri" w:hAnsi="Times New Roman" w:cs="Times New Roman"/>
              </w:rPr>
              <w:t xml:space="preserve"> изображением (по 4—5 шариков на каждого ребенка), </w:t>
            </w:r>
            <w:proofErr w:type="spellStart"/>
            <w:r w:rsidRPr="0004054E">
              <w:rPr>
                <w:rFonts w:ascii="Times New Roman" w:eastAsia="Calibri" w:hAnsi="Times New Roman" w:cs="Times New Roman"/>
              </w:rPr>
              <w:t>фланелеграф</w:t>
            </w:r>
            <w:proofErr w:type="spellEnd"/>
            <w:r w:rsidRPr="0004054E">
              <w:rPr>
                <w:rFonts w:ascii="Times New Roman" w:eastAsia="Calibri" w:hAnsi="Times New Roman" w:cs="Times New Roman"/>
              </w:rPr>
              <w:t>,  модели — цветные крути и половинки кругов (соответствуют цветам красок), рабочие листы</w:t>
            </w:r>
          </w:p>
        </w:tc>
        <w:tc>
          <w:tcPr>
            <w:tcW w:w="2481" w:type="dxa"/>
          </w:tcPr>
          <w:p w:rsidR="0004054E" w:rsidRDefault="0004054E" w:rsidP="00684E60">
            <w:pPr>
              <w:rPr>
                <w:rFonts w:ascii="Times New Roman" w:eastAsia="Calibri" w:hAnsi="Times New Roman" w:cs="Times New Roman"/>
              </w:rPr>
            </w:pPr>
            <w:r w:rsidRPr="0004054E">
              <w:rPr>
                <w:rFonts w:ascii="Times New Roman" w:eastAsia="Calibri" w:hAnsi="Times New Roman" w:cs="Times New Roman"/>
              </w:rPr>
              <w:t>смешав красную и желтую краску, можно получить оранжевый цвет; синюю с желтой — зеленый, красную с синей — фиолетовый, синюю с белой — голубой. Результаты опыта фиксируются в рабоче</w:t>
            </w:r>
            <w:r>
              <w:rPr>
                <w:rFonts w:ascii="Times New Roman" w:eastAsia="Calibri" w:hAnsi="Times New Roman" w:cs="Times New Roman"/>
              </w:rPr>
              <w:t>м листе.</w:t>
            </w:r>
          </w:p>
        </w:tc>
      </w:tr>
      <w:tr w:rsidR="0004054E" w:rsidRPr="00F47B80" w:rsidTr="00F241B1">
        <w:trPr>
          <w:trHeight w:val="1560"/>
        </w:trPr>
        <w:tc>
          <w:tcPr>
            <w:tcW w:w="1263" w:type="dxa"/>
            <w:vMerge/>
          </w:tcPr>
          <w:p w:rsidR="0004054E" w:rsidRDefault="0004054E" w:rsidP="00684E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04054E" w:rsidRDefault="00636456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«Что такое масса</w:t>
            </w:r>
            <w:r w:rsidRPr="007F3C44">
              <w:rPr>
                <w:rFonts w:ascii="Times New Roman" w:eastAsia="Calibri" w:hAnsi="Times New Roman" w:cs="Times New Roman"/>
              </w:rPr>
              <w:t>?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№ 21</w:t>
            </w: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</w:rPr>
            </w:pPr>
          </w:p>
          <w:p w:rsidR="00636456" w:rsidRDefault="000F3120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(конспект № 10)</w:t>
            </w: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</w:rPr>
            </w:pP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«Почему не тонут корабли</w:t>
            </w:r>
            <w:r w:rsidRPr="000F3120">
              <w:rPr>
                <w:rFonts w:ascii="Times New Roman" w:eastAsia="Calibri" w:hAnsi="Times New Roman" w:cs="Times New Roman"/>
              </w:rPr>
              <w:t>?</w:t>
            </w:r>
          </w:p>
          <w:p w:rsidR="000F3120" w:rsidRDefault="000F3120" w:rsidP="00684E60">
            <w:pPr>
              <w:rPr>
                <w:rFonts w:ascii="Times New Roman" w:eastAsia="Calibri" w:hAnsi="Times New Roman" w:cs="Times New Roman"/>
              </w:rPr>
            </w:pPr>
          </w:p>
          <w:p w:rsidR="000F3120" w:rsidRDefault="000F3120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№ 22</w:t>
            </w:r>
          </w:p>
          <w:p w:rsidR="000F3120" w:rsidRDefault="000F3120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(конспект № 11)</w:t>
            </w:r>
          </w:p>
          <w:p w:rsidR="000F3120" w:rsidRDefault="000F3120" w:rsidP="00684E60">
            <w:pPr>
              <w:rPr>
                <w:rFonts w:ascii="Times New Roman" w:eastAsia="Calibri" w:hAnsi="Times New Roman" w:cs="Times New Roman"/>
              </w:rPr>
            </w:pPr>
          </w:p>
          <w:p w:rsidR="000F3120" w:rsidRDefault="000F3120" w:rsidP="00684E60">
            <w:pPr>
              <w:rPr>
                <w:rFonts w:ascii="Times New Roman" w:eastAsia="Calibri" w:hAnsi="Times New Roman" w:cs="Times New Roman"/>
              </w:rPr>
            </w:pPr>
          </w:p>
          <w:p w:rsidR="000F3120" w:rsidRDefault="000F3120" w:rsidP="00684E60">
            <w:pPr>
              <w:rPr>
                <w:rFonts w:ascii="Times New Roman" w:eastAsia="Calibri" w:hAnsi="Times New Roman" w:cs="Times New Roman"/>
              </w:rPr>
            </w:pPr>
          </w:p>
          <w:p w:rsidR="000F3120" w:rsidRDefault="000F3120" w:rsidP="00684E60">
            <w:pPr>
              <w:rPr>
                <w:rFonts w:ascii="Times New Roman" w:eastAsia="Calibri" w:hAnsi="Times New Roman" w:cs="Times New Roman"/>
              </w:rPr>
            </w:pPr>
          </w:p>
          <w:p w:rsidR="000F3120" w:rsidRDefault="000F3120" w:rsidP="00684E60">
            <w:pPr>
              <w:rPr>
                <w:rFonts w:ascii="Times New Roman" w:eastAsia="Calibri" w:hAnsi="Times New Roman" w:cs="Times New Roman"/>
              </w:rPr>
            </w:pPr>
          </w:p>
          <w:p w:rsidR="000F3120" w:rsidRDefault="000F3120" w:rsidP="00684E60">
            <w:pPr>
              <w:rPr>
                <w:rFonts w:ascii="Times New Roman" w:eastAsia="Calibri" w:hAnsi="Times New Roman" w:cs="Times New Roman"/>
              </w:rPr>
            </w:pPr>
          </w:p>
          <w:p w:rsidR="000F3120" w:rsidRDefault="000F3120" w:rsidP="00684E60">
            <w:pPr>
              <w:rPr>
                <w:rFonts w:ascii="Times New Roman" w:eastAsia="Calibri" w:hAnsi="Times New Roman" w:cs="Times New Roman"/>
              </w:rPr>
            </w:pPr>
          </w:p>
          <w:p w:rsidR="000F3120" w:rsidRDefault="000F3120" w:rsidP="00684E60">
            <w:pPr>
              <w:rPr>
                <w:rFonts w:ascii="Times New Roman" w:eastAsia="Calibri" w:hAnsi="Times New Roman" w:cs="Times New Roman"/>
              </w:rPr>
            </w:pPr>
          </w:p>
          <w:p w:rsidR="000F3120" w:rsidRDefault="000F3120" w:rsidP="00684E60">
            <w:pPr>
              <w:rPr>
                <w:rFonts w:ascii="Times New Roman" w:eastAsia="Calibri" w:hAnsi="Times New Roman" w:cs="Times New Roman"/>
              </w:rPr>
            </w:pPr>
          </w:p>
          <w:p w:rsidR="000F3120" w:rsidRDefault="000F3120" w:rsidP="00684E60">
            <w:pPr>
              <w:rPr>
                <w:rFonts w:ascii="Times New Roman" w:eastAsia="Calibri" w:hAnsi="Times New Roman" w:cs="Times New Roman"/>
              </w:rPr>
            </w:pPr>
          </w:p>
          <w:p w:rsidR="000F3120" w:rsidRDefault="000F3120" w:rsidP="00684E60">
            <w:pPr>
              <w:rPr>
                <w:rFonts w:ascii="Times New Roman" w:eastAsia="Calibri" w:hAnsi="Times New Roman" w:cs="Times New Roman"/>
              </w:rPr>
            </w:pPr>
          </w:p>
          <w:p w:rsidR="000F3120" w:rsidRDefault="000F3120" w:rsidP="00684E60">
            <w:pPr>
              <w:rPr>
                <w:rFonts w:ascii="Times New Roman" w:eastAsia="Calibri" w:hAnsi="Times New Roman" w:cs="Times New Roman"/>
              </w:rPr>
            </w:pPr>
          </w:p>
          <w:p w:rsidR="000F3120" w:rsidRDefault="000F3120" w:rsidP="00684E60">
            <w:pPr>
              <w:rPr>
                <w:rFonts w:ascii="Times New Roman" w:eastAsia="Calibri" w:hAnsi="Times New Roman" w:cs="Times New Roman"/>
              </w:rPr>
            </w:pPr>
          </w:p>
          <w:p w:rsidR="000F3120" w:rsidRDefault="000F3120" w:rsidP="00684E60">
            <w:pPr>
              <w:rPr>
                <w:rFonts w:ascii="Times New Roman" w:eastAsia="Calibri" w:hAnsi="Times New Roman" w:cs="Times New Roman"/>
              </w:rPr>
            </w:pPr>
          </w:p>
          <w:p w:rsidR="000F3120" w:rsidRDefault="000F3120" w:rsidP="00684E60">
            <w:pPr>
              <w:rPr>
                <w:rFonts w:ascii="Times New Roman" w:eastAsia="Calibri" w:hAnsi="Times New Roman" w:cs="Times New Roman"/>
              </w:rPr>
            </w:pPr>
          </w:p>
          <w:p w:rsidR="000F3120" w:rsidRDefault="000F3120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«Подводная лодка из винограда и яйца»</w:t>
            </w: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Опыты№ 23,24</w:t>
            </w: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(конспект № 12)</w:t>
            </w: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</w:rPr>
            </w:pPr>
          </w:p>
          <w:p w:rsidR="005F23B6" w:rsidRDefault="005F23B6" w:rsidP="00684E60">
            <w:pPr>
              <w:rPr>
                <w:rFonts w:ascii="Times New Roman" w:eastAsia="Calibri" w:hAnsi="Times New Roman" w:cs="Times New Roman"/>
              </w:rPr>
            </w:pPr>
          </w:p>
          <w:p w:rsidR="005F23B6" w:rsidRDefault="00CA383C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«Мир ткани»</w:t>
            </w: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№25</w:t>
            </w: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(конспект № 13</w:t>
            </w: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5A28C6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«Секретные записки»</w:t>
            </w: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№ 26</w:t>
            </w: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(конспект №14)</w:t>
            </w: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29420D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«Сила тяготения»</w:t>
            </w: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Опыт №27 </w:t>
            </w: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(конспект №15)</w:t>
            </w: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 Почему в космос летают на ракете</w:t>
            </w:r>
            <w:r w:rsidRPr="0029420D">
              <w:rPr>
                <w:rFonts w:ascii="Times New Roman" w:eastAsia="Calibri" w:hAnsi="Times New Roman" w:cs="Times New Roman"/>
              </w:rPr>
              <w:t>?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№ 28</w:t>
            </w: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E62CDF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(конспект №</w:t>
            </w:r>
            <w:r w:rsidR="0029420D">
              <w:rPr>
                <w:rFonts w:ascii="Times New Roman" w:eastAsia="Calibri" w:hAnsi="Times New Roman" w:cs="Times New Roman"/>
              </w:rPr>
              <w:t>16)</w:t>
            </w:r>
          </w:p>
          <w:p w:rsidR="009E3587" w:rsidRDefault="009E3587" w:rsidP="00684E60">
            <w:pPr>
              <w:rPr>
                <w:rFonts w:ascii="Times New Roman" w:eastAsia="Calibri" w:hAnsi="Times New Roman" w:cs="Times New Roman"/>
              </w:rPr>
            </w:pPr>
          </w:p>
          <w:p w:rsidR="009E3587" w:rsidRDefault="009E3587" w:rsidP="00684E60">
            <w:pPr>
              <w:rPr>
                <w:rFonts w:ascii="Times New Roman" w:eastAsia="Calibri" w:hAnsi="Times New Roman" w:cs="Times New Roman"/>
              </w:rPr>
            </w:pPr>
          </w:p>
          <w:p w:rsidR="009E3587" w:rsidRDefault="009E3587" w:rsidP="00684E60">
            <w:pPr>
              <w:rPr>
                <w:rFonts w:ascii="Times New Roman" w:eastAsia="Calibri" w:hAnsi="Times New Roman" w:cs="Times New Roman"/>
              </w:rPr>
            </w:pPr>
          </w:p>
          <w:p w:rsidR="009E3587" w:rsidRDefault="009E3587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9E3587" w:rsidRPr="00F241B1" w:rsidRDefault="00F241B1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«Забавные фокусы»</w:t>
            </w:r>
          </w:p>
          <w:p w:rsidR="009E3587" w:rsidRDefault="00A431EC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№ 29</w:t>
            </w:r>
          </w:p>
          <w:p w:rsidR="00A431EC" w:rsidRDefault="00A431EC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(конспект №17)</w:t>
            </w:r>
          </w:p>
          <w:p w:rsidR="009E3587" w:rsidRDefault="009E3587" w:rsidP="00684E60">
            <w:pPr>
              <w:rPr>
                <w:rFonts w:ascii="Times New Roman" w:eastAsia="Calibri" w:hAnsi="Times New Roman" w:cs="Times New Roman"/>
              </w:rPr>
            </w:pPr>
          </w:p>
          <w:p w:rsidR="009E3587" w:rsidRDefault="009E3587" w:rsidP="00684E60">
            <w:pPr>
              <w:rPr>
                <w:rFonts w:ascii="Times New Roman" w:eastAsia="Calibri" w:hAnsi="Times New Roman" w:cs="Times New Roman"/>
              </w:rPr>
            </w:pPr>
          </w:p>
          <w:p w:rsidR="009E3587" w:rsidRDefault="009E3587" w:rsidP="00684E60">
            <w:pPr>
              <w:rPr>
                <w:rFonts w:ascii="Times New Roman" w:eastAsia="Calibri" w:hAnsi="Times New Roman" w:cs="Times New Roman"/>
              </w:rPr>
            </w:pPr>
          </w:p>
          <w:p w:rsidR="009E3587" w:rsidRDefault="009E3587" w:rsidP="00684E60">
            <w:pPr>
              <w:rPr>
                <w:rFonts w:ascii="Times New Roman" w:eastAsia="Calibri" w:hAnsi="Times New Roman" w:cs="Times New Roman"/>
              </w:rPr>
            </w:pPr>
          </w:p>
          <w:p w:rsidR="009E3587" w:rsidRDefault="009E3587" w:rsidP="00684E60">
            <w:pPr>
              <w:rPr>
                <w:rFonts w:ascii="Times New Roman" w:eastAsia="Calibri" w:hAnsi="Times New Roman" w:cs="Times New Roman"/>
              </w:rPr>
            </w:pPr>
          </w:p>
          <w:p w:rsidR="009E3587" w:rsidRDefault="009E3587" w:rsidP="00684E60">
            <w:pPr>
              <w:rPr>
                <w:rFonts w:ascii="Times New Roman" w:eastAsia="Calibri" w:hAnsi="Times New Roman" w:cs="Times New Roman"/>
              </w:rPr>
            </w:pPr>
          </w:p>
          <w:p w:rsidR="009E3587" w:rsidRDefault="009E3587" w:rsidP="00684E60">
            <w:pPr>
              <w:rPr>
                <w:rFonts w:ascii="Times New Roman" w:eastAsia="Calibri" w:hAnsi="Times New Roman" w:cs="Times New Roman"/>
              </w:rPr>
            </w:pPr>
          </w:p>
          <w:p w:rsidR="009E3587" w:rsidRDefault="009E3587" w:rsidP="00684E60">
            <w:pPr>
              <w:rPr>
                <w:rFonts w:ascii="Times New Roman" w:eastAsia="Calibri" w:hAnsi="Times New Roman" w:cs="Times New Roman"/>
              </w:rPr>
            </w:pPr>
          </w:p>
          <w:p w:rsidR="009E3587" w:rsidRDefault="009E3587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«Радуга в небе»</w:t>
            </w:r>
          </w:p>
          <w:p w:rsidR="009E3587" w:rsidRDefault="009E3587" w:rsidP="00684E60">
            <w:pPr>
              <w:rPr>
                <w:rFonts w:ascii="Times New Roman" w:eastAsia="Calibri" w:hAnsi="Times New Roman" w:cs="Times New Roman"/>
              </w:rPr>
            </w:pPr>
          </w:p>
          <w:p w:rsidR="009E3587" w:rsidRDefault="00A431EC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Опыт № 30 </w:t>
            </w:r>
          </w:p>
          <w:p w:rsidR="00A431EC" w:rsidRDefault="00A431EC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(конспект № 18)</w:t>
            </w:r>
          </w:p>
          <w:p w:rsidR="009E3587" w:rsidRDefault="009E3587" w:rsidP="00684E60">
            <w:pPr>
              <w:rPr>
                <w:rFonts w:ascii="Times New Roman" w:eastAsia="Calibri" w:hAnsi="Times New Roman" w:cs="Times New Roman"/>
              </w:rPr>
            </w:pPr>
          </w:p>
          <w:p w:rsidR="009E3587" w:rsidRPr="0029420D" w:rsidRDefault="009E3587" w:rsidP="00684E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9" w:type="dxa"/>
          </w:tcPr>
          <w:p w:rsidR="0004054E" w:rsidRDefault="00636456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</w:t>
            </w:r>
            <w:r w:rsidRPr="00636456">
              <w:rPr>
                <w:rFonts w:ascii="Times New Roman" w:eastAsia="Calibri" w:hAnsi="Times New Roman" w:cs="Times New Roman"/>
              </w:rPr>
              <w:t>ыявить свой</w:t>
            </w:r>
            <w:r>
              <w:rPr>
                <w:rFonts w:ascii="Times New Roman" w:eastAsia="Calibri" w:hAnsi="Times New Roman" w:cs="Times New Roman"/>
              </w:rPr>
              <w:t>ство предметов — массу; познако</w:t>
            </w:r>
            <w:r w:rsidRPr="00636456">
              <w:rPr>
                <w:rFonts w:ascii="Times New Roman" w:eastAsia="Calibri" w:hAnsi="Times New Roman" w:cs="Times New Roman"/>
              </w:rPr>
              <w:t>мить с прибором для измерен</w:t>
            </w:r>
            <w:r>
              <w:rPr>
                <w:rFonts w:ascii="Times New Roman" w:eastAsia="Calibri" w:hAnsi="Times New Roman" w:cs="Times New Roman"/>
              </w:rPr>
              <w:t xml:space="preserve">ия массы — </w:t>
            </w:r>
            <w:r w:rsidRPr="00636456">
              <w:rPr>
                <w:rFonts w:ascii="Times New Roman" w:eastAsia="Calibri" w:hAnsi="Times New Roman" w:cs="Times New Roman"/>
              </w:rPr>
              <w:t>весами; научить способам их использования.</w:t>
            </w: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3B39D5">
              <w:rPr>
                <w:rFonts w:ascii="Times New Roman" w:eastAsia="Calibri" w:hAnsi="Times New Roman" w:cs="Times New Roman"/>
              </w:rPr>
              <w:t>ыявить с детьм</w:t>
            </w:r>
            <w:r>
              <w:rPr>
                <w:rFonts w:ascii="Times New Roman" w:eastAsia="Calibri" w:hAnsi="Times New Roman" w:cs="Times New Roman"/>
              </w:rPr>
              <w:t>и зависимость плавучести предме</w:t>
            </w:r>
            <w:r w:rsidRPr="003B39D5">
              <w:rPr>
                <w:rFonts w:ascii="Times New Roman" w:eastAsia="Calibri" w:hAnsi="Times New Roman" w:cs="Times New Roman"/>
              </w:rPr>
              <w:t xml:space="preserve">тов от равновесия сил: соответствие размера, формы предмета с </w:t>
            </w:r>
            <w:r w:rsidRPr="003B39D5">
              <w:rPr>
                <w:rFonts w:ascii="Times New Roman" w:eastAsia="Calibri" w:hAnsi="Times New Roman" w:cs="Times New Roman"/>
              </w:rPr>
              <w:lastRenderedPageBreak/>
              <w:t>весом.</w:t>
            </w: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Выяснить  при каких обстоятельствах виноградинка  и яйцо всплывают и опускаются на дно.</w:t>
            </w: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  <w:r w:rsidRPr="00CA383C">
              <w:rPr>
                <w:rFonts w:ascii="Times New Roman" w:eastAsia="Calibri" w:hAnsi="Times New Roman" w:cs="Times New Roman"/>
              </w:rPr>
              <w:t xml:space="preserve">познакомить с названиями тканей (ситец, сатин, шерсть, капрон, драп, трикотаж); формировать умение </w:t>
            </w:r>
            <w:proofErr w:type="spellStart"/>
            <w:r w:rsidRPr="00CA383C">
              <w:rPr>
                <w:rFonts w:ascii="Times New Roman" w:eastAsia="Calibri" w:hAnsi="Times New Roman" w:cs="Times New Roman"/>
              </w:rPr>
              <w:t>сравни¬вать</w:t>
            </w:r>
            <w:proofErr w:type="spellEnd"/>
            <w:r w:rsidRPr="00CA383C">
              <w:rPr>
                <w:rFonts w:ascii="Times New Roman" w:eastAsia="Calibri" w:hAnsi="Times New Roman" w:cs="Times New Roman"/>
              </w:rPr>
              <w:t xml:space="preserve"> ткани по их свойствам; понимать, что эти характеристики обусловливают способ использования ткани для пошива вещей.</w:t>
            </w: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  <w:r w:rsidRPr="005A28C6">
              <w:rPr>
                <w:rFonts w:ascii="Times New Roman" w:eastAsia="Calibri" w:hAnsi="Times New Roman" w:cs="Times New Roman"/>
              </w:rPr>
              <w:t>выявить возможность использования различных веществ вместо чернил, способы их проявления: нагревание, йодная настойка; развить у детей самостоятельность.</w:t>
            </w: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29420D">
              <w:rPr>
                <w:rFonts w:ascii="Times New Roman" w:eastAsia="Calibri" w:hAnsi="Times New Roman" w:cs="Times New Roman"/>
              </w:rPr>
              <w:t xml:space="preserve">ать детям представление о существовании </w:t>
            </w:r>
            <w:proofErr w:type="spellStart"/>
            <w:r w:rsidRPr="0029420D">
              <w:rPr>
                <w:rFonts w:ascii="Times New Roman" w:eastAsia="Calibri" w:hAnsi="Times New Roman" w:cs="Times New Roman"/>
              </w:rPr>
              <w:t>неви-димой</w:t>
            </w:r>
            <w:proofErr w:type="spellEnd"/>
            <w:r w:rsidRPr="0029420D">
              <w:rPr>
                <w:rFonts w:ascii="Times New Roman" w:eastAsia="Calibri" w:hAnsi="Times New Roman" w:cs="Times New Roman"/>
              </w:rPr>
              <w:t xml:space="preserve"> силы — силы тяготения, которая притягивает предметы и любые тела к Земле.</w:t>
            </w: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29420D">
              <w:rPr>
                <w:rFonts w:ascii="Times New Roman" w:eastAsia="Calibri" w:hAnsi="Times New Roman" w:cs="Times New Roman"/>
              </w:rPr>
              <w:t>точнить представления детей о принципе работы реактивного двигателя, о з</w:t>
            </w:r>
            <w:r>
              <w:rPr>
                <w:rFonts w:ascii="Times New Roman" w:eastAsia="Calibri" w:hAnsi="Times New Roman" w:cs="Times New Roman"/>
              </w:rPr>
              <w:t>начении воздуха для полета само</w:t>
            </w:r>
            <w:r w:rsidRPr="0029420D">
              <w:rPr>
                <w:rFonts w:ascii="Times New Roman" w:eastAsia="Calibri" w:hAnsi="Times New Roman" w:cs="Times New Roman"/>
              </w:rPr>
              <w:t>лета.</w:t>
            </w: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F241B1">
              <w:rPr>
                <w:rFonts w:ascii="Times New Roman" w:eastAsia="Calibri" w:hAnsi="Times New Roman" w:cs="Times New Roman"/>
              </w:rPr>
              <w:t>азвить у дете</w:t>
            </w:r>
            <w:r>
              <w:rPr>
                <w:rFonts w:ascii="Times New Roman" w:eastAsia="Calibri" w:hAnsi="Times New Roman" w:cs="Times New Roman"/>
              </w:rPr>
              <w:t>й любознательность, наблюдатель</w:t>
            </w:r>
            <w:r w:rsidRPr="00F241B1">
              <w:rPr>
                <w:rFonts w:ascii="Times New Roman" w:eastAsia="Calibri" w:hAnsi="Times New Roman" w:cs="Times New Roman"/>
              </w:rPr>
              <w:t>ность, активизировать мыс</w:t>
            </w:r>
            <w:r>
              <w:rPr>
                <w:rFonts w:ascii="Times New Roman" w:eastAsia="Calibri" w:hAnsi="Times New Roman" w:cs="Times New Roman"/>
              </w:rPr>
              <w:t>лительные процессы, речевую дея</w:t>
            </w:r>
            <w:r w:rsidRPr="00F241B1">
              <w:rPr>
                <w:rFonts w:ascii="Times New Roman" w:eastAsia="Calibri" w:hAnsi="Times New Roman" w:cs="Times New Roman"/>
              </w:rPr>
              <w:t>тельность в процессе демонстрации фокусов.</w:t>
            </w: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F241B1">
              <w:rPr>
                <w:rFonts w:ascii="Times New Roman" w:eastAsia="Calibri" w:hAnsi="Times New Roman" w:cs="Times New Roman"/>
              </w:rPr>
              <w:t>ознакомить дете</w:t>
            </w:r>
            <w:r>
              <w:rPr>
                <w:rFonts w:ascii="Times New Roman" w:eastAsia="Calibri" w:hAnsi="Times New Roman" w:cs="Times New Roman"/>
              </w:rPr>
              <w:t>й со свойством света превращать</w:t>
            </w:r>
            <w:r w:rsidRPr="00F241B1">
              <w:rPr>
                <w:rFonts w:ascii="Times New Roman" w:eastAsia="Calibri" w:hAnsi="Times New Roman" w:cs="Times New Roman"/>
              </w:rPr>
              <w:t>ся в радужный спектр; расш</w:t>
            </w:r>
            <w:r>
              <w:rPr>
                <w:rFonts w:ascii="Times New Roman" w:eastAsia="Calibri" w:hAnsi="Times New Roman" w:cs="Times New Roman"/>
              </w:rPr>
              <w:t>ирять представления детей о сме</w:t>
            </w:r>
            <w:r w:rsidRPr="00F241B1">
              <w:rPr>
                <w:rFonts w:ascii="Times New Roman" w:eastAsia="Calibri" w:hAnsi="Times New Roman" w:cs="Times New Roman"/>
              </w:rPr>
              <w:t>шении цветов, составляющ</w:t>
            </w:r>
            <w:r>
              <w:rPr>
                <w:rFonts w:ascii="Times New Roman" w:eastAsia="Calibri" w:hAnsi="Times New Roman" w:cs="Times New Roman"/>
              </w:rPr>
              <w:t>их белый цвет; упражнять в изго</w:t>
            </w:r>
            <w:r w:rsidRPr="00F241B1">
              <w:rPr>
                <w:rFonts w:ascii="Times New Roman" w:eastAsia="Calibri" w:hAnsi="Times New Roman" w:cs="Times New Roman"/>
              </w:rPr>
              <w:t>товлении мыльных пузырей по схеме-алг</w:t>
            </w:r>
            <w:r>
              <w:rPr>
                <w:rFonts w:ascii="Times New Roman" w:eastAsia="Calibri" w:hAnsi="Times New Roman" w:cs="Times New Roman"/>
              </w:rPr>
              <w:t>оритму; развить вни</w:t>
            </w:r>
            <w:r w:rsidRPr="00F241B1">
              <w:rPr>
                <w:rFonts w:ascii="Times New Roman" w:eastAsia="Calibri" w:hAnsi="Times New Roman" w:cs="Times New Roman"/>
              </w:rPr>
              <w:t>мание</w:t>
            </w:r>
          </w:p>
        </w:tc>
        <w:tc>
          <w:tcPr>
            <w:tcW w:w="2354" w:type="dxa"/>
          </w:tcPr>
          <w:p w:rsidR="0004054E" w:rsidRDefault="00636456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</w:t>
            </w:r>
            <w:r w:rsidRPr="00636456">
              <w:rPr>
                <w:rFonts w:ascii="Times New Roman" w:eastAsia="Calibri" w:hAnsi="Times New Roman" w:cs="Times New Roman"/>
              </w:rPr>
              <w:t>ва одинаковых пакета: в одном — вата, в другом — крупа; чашечны</w:t>
            </w:r>
            <w:r>
              <w:rPr>
                <w:rFonts w:ascii="Times New Roman" w:eastAsia="Calibri" w:hAnsi="Times New Roman" w:cs="Times New Roman"/>
              </w:rPr>
              <w:t>е весы, различные предметы и иг</w:t>
            </w:r>
            <w:r w:rsidRPr="00636456">
              <w:rPr>
                <w:rFonts w:ascii="Times New Roman" w:eastAsia="Calibri" w:hAnsi="Times New Roman" w:cs="Times New Roman"/>
              </w:rPr>
              <w:t>рушки для взвешивания, пачка соли, спички.</w:t>
            </w: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Pr="003B39D5">
              <w:rPr>
                <w:rFonts w:ascii="Times New Roman" w:eastAsia="Calibri" w:hAnsi="Times New Roman" w:cs="Times New Roman"/>
              </w:rPr>
              <w:t xml:space="preserve">аз с водой; предметы: деревянные, металлические, пластмассовые, резиновые, пробка, </w:t>
            </w:r>
            <w:r w:rsidRPr="003B39D5">
              <w:rPr>
                <w:rFonts w:ascii="Times New Roman" w:eastAsia="Calibri" w:hAnsi="Times New Roman" w:cs="Times New Roman"/>
              </w:rPr>
              <w:lastRenderedPageBreak/>
              <w:t>кусок пластилина, перья; спичечные коробки, упаковка из-под яиц, фольга, стеклянные шарики, бусинки.</w:t>
            </w: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</w:p>
          <w:p w:rsidR="00EA3392" w:rsidRDefault="00EA3392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Стакан, газированна</w:t>
            </w:r>
            <w:r w:rsidR="0029420D">
              <w:rPr>
                <w:rFonts w:ascii="Times New Roman" w:eastAsia="Calibri" w:hAnsi="Times New Roman" w:cs="Times New Roman"/>
              </w:rPr>
              <w:t>я вода или лимонад, виноградинки</w:t>
            </w:r>
            <w:r>
              <w:rPr>
                <w:rFonts w:ascii="Times New Roman" w:eastAsia="Calibri" w:hAnsi="Times New Roman" w:cs="Times New Roman"/>
              </w:rPr>
              <w:t>, 3  стеклянные банки,  яйцо, 2 столовые ложки соли.</w:t>
            </w: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Вода, емкости для воды на каждого ребенка, виды тканей на каждого  ребенка</w:t>
            </w:r>
            <w:r w:rsidR="0029420D">
              <w:rPr>
                <w:rFonts w:ascii="Times New Roman" w:eastAsia="Calibri" w:hAnsi="Times New Roman" w:cs="Times New Roman"/>
              </w:rPr>
              <w:t>, ножницы, фартуки.</w:t>
            </w: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5A28C6" w:rsidRPr="005A28C6" w:rsidRDefault="005A28C6" w:rsidP="005A28C6">
            <w:pPr>
              <w:rPr>
                <w:rFonts w:ascii="Times New Roman" w:eastAsia="Calibri" w:hAnsi="Times New Roman" w:cs="Times New Roman"/>
              </w:rPr>
            </w:pPr>
            <w:r w:rsidRPr="005A28C6">
              <w:rPr>
                <w:rFonts w:ascii="Times New Roman" w:eastAsia="Calibri" w:hAnsi="Times New Roman" w:cs="Times New Roman"/>
              </w:rPr>
              <w:t>лимон, вата, спички (палочки), чаша, листы бумаги, кисти, акварельные</w:t>
            </w:r>
            <w:r>
              <w:rPr>
                <w:rFonts w:ascii="Times New Roman" w:eastAsia="Calibri" w:hAnsi="Times New Roman" w:cs="Times New Roman"/>
              </w:rPr>
              <w:t xml:space="preserve"> и гуашевые краски, пищевые кра</w:t>
            </w:r>
            <w:r w:rsidRPr="005A28C6">
              <w:rPr>
                <w:rFonts w:ascii="Times New Roman" w:eastAsia="Calibri" w:hAnsi="Times New Roman" w:cs="Times New Roman"/>
              </w:rPr>
              <w:t>сители, настольная лампа; апельсин, яблоко</w:t>
            </w:r>
            <w:r w:rsidR="0029420D">
              <w:rPr>
                <w:rFonts w:ascii="Times New Roman" w:eastAsia="Calibri" w:hAnsi="Times New Roman" w:cs="Times New Roman"/>
              </w:rPr>
              <w:t>, помидор, йод; миски, фартуки.</w:t>
            </w:r>
          </w:p>
          <w:p w:rsidR="005A28C6" w:rsidRDefault="005A28C6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29420D">
              <w:rPr>
                <w:rFonts w:ascii="Times New Roman" w:eastAsia="Calibri" w:hAnsi="Times New Roman" w:cs="Times New Roman"/>
              </w:rPr>
              <w:t>лобус, не</w:t>
            </w:r>
            <w:r>
              <w:rPr>
                <w:rFonts w:ascii="Times New Roman" w:eastAsia="Calibri" w:hAnsi="Times New Roman" w:cs="Times New Roman"/>
              </w:rPr>
              <w:t>бьющиеся, разные по весу предме</w:t>
            </w:r>
            <w:r w:rsidRPr="0029420D">
              <w:rPr>
                <w:rFonts w:ascii="Times New Roman" w:eastAsia="Calibri" w:hAnsi="Times New Roman" w:cs="Times New Roman"/>
              </w:rPr>
              <w:t xml:space="preserve">ты: листы бумаги, шишки, </w:t>
            </w:r>
            <w:r>
              <w:rPr>
                <w:rFonts w:ascii="Times New Roman" w:eastAsia="Calibri" w:hAnsi="Times New Roman" w:cs="Times New Roman"/>
              </w:rPr>
              <w:t>детали от конструкторов — пласт</w:t>
            </w:r>
            <w:r w:rsidRPr="0029420D">
              <w:rPr>
                <w:rFonts w:ascii="Times New Roman" w:eastAsia="Calibri" w:hAnsi="Times New Roman" w:cs="Times New Roman"/>
              </w:rPr>
              <w:t>массового, деревянного, металлического, мячи.</w:t>
            </w: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</w:t>
            </w:r>
            <w:r w:rsidRPr="0029420D">
              <w:rPr>
                <w:rFonts w:ascii="Times New Roman" w:eastAsia="Calibri" w:hAnsi="Times New Roman" w:cs="Times New Roman"/>
              </w:rPr>
              <w:t>исты бумаги, воздушные шары, коллаж «Все. что летает», изображение ракеты.</w:t>
            </w: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  <w:r w:rsidRPr="00F241B1">
              <w:rPr>
                <w:rFonts w:ascii="Times New Roman" w:eastAsia="Calibri" w:hAnsi="Times New Roman" w:cs="Times New Roman"/>
              </w:rPr>
              <w:t>3 чайные ложки, охлажденные в холодильнике повязка для глаз; 2 настольных зеркала, 2 яблока или пара друга:</w:t>
            </w: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Pr="0004054E" w:rsidRDefault="00F241B1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F241B1">
              <w:rPr>
                <w:rFonts w:ascii="Times New Roman" w:eastAsia="Calibri" w:hAnsi="Times New Roman" w:cs="Times New Roman"/>
              </w:rPr>
              <w:t>теклянная призма, картинка «Радуга», мыло в куске, жидкое мыло, чайные ложки, пластмассовые стаканы, палочки с кольцом на конце, миски, зеркала.</w:t>
            </w:r>
          </w:p>
        </w:tc>
        <w:tc>
          <w:tcPr>
            <w:tcW w:w="2481" w:type="dxa"/>
          </w:tcPr>
          <w:p w:rsidR="0004054E" w:rsidRDefault="0004054E" w:rsidP="00684E60">
            <w:pPr>
              <w:rPr>
                <w:rFonts w:ascii="Times New Roman" w:eastAsia="Calibri" w:hAnsi="Times New Roman" w:cs="Times New Roman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</w:rPr>
            </w:pP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</w:rPr>
            </w:pP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.</w:t>
            </w:r>
            <w:r w:rsidRPr="003B39D5">
              <w:rPr>
                <w:rFonts w:ascii="Times New Roman" w:eastAsia="Calibri" w:hAnsi="Times New Roman" w:cs="Times New Roman"/>
              </w:rPr>
              <w:t xml:space="preserve">Предмет плавает на поверхности воды благодаря равновесию сил. Если вес предмета соответствует его размеру, то давление </w:t>
            </w:r>
            <w:r w:rsidRPr="003B39D5">
              <w:rPr>
                <w:rFonts w:ascii="Times New Roman" w:eastAsia="Calibri" w:hAnsi="Times New Roman" w:cs="Times New Roman"/>
              </w:rPr>
              <w:lastRenderedPageBreak/>
              <w:t>вод</w:t>
            </w:r>
            <w:r>
              <w:rPr>
                <w:rFonts w:ascii="Times New Roman" w:eastAsia="Calibri" w:hAnsi="Times New Roman" w:cs="Times New Roman"/>
              </w:rPr>
              <w:t>ы уравновешивает его вес и пред</w:t>
            </w:r>
            <w:r w:rsidRPr="003B39D5">
              <w:rPr>
                <w:rFonts w:ascii="Times New Roman" w:eastAsia="Calibri" w:hAnsi="Times New Roman" w:cs="Times New Roman"/>
              </w:rPr>
              <w:t>мет плавает. Форма предмета тоже имеет большое значение. Форма корабля удерживает е</w:t>
            </w:r>
            <w:r>
              <w:rPr>
                <w:rFonts w:ascii="Times New Roman" w:eastAsia="Calibri" w:hAnsi="Times New Roman" w:cs="Times New Roman"/>
              </w:rPr>
              <w:t>го на воде. Это происходит пото</w:t>
            </w:r>
            <w:r w:rsidRPr="003B39D5">
              <w:rPr>
                <w:rFonts w:ascii="Times New Roman" w:eastAsia="Calibri" w:hAnsi="Times New Roman" w:cs="Times New Roman"/>
              </w:rPr>
              <w:t>му, что внутри его много воздуха, благодаря этому он легкий, несмотря на огромные размеры. Он вытесняет больше воды, чем весит сам.</w:t>
            </w:r>
          </w:p>
          <w:p w:rsidR="00636456" w:rsidRDefault="00636456" w:rsidP="00684E60">
            <w:pPr>
              <w:rPr>
                <w:rFonts w:ascii="Times New Roman" w:eastAsia="Calibri" w:hAnsi="Times New Roman" w:cs="Times New Roman"/>
              </w:rPr>
            </w:pP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</w:p>
          <w:p w:rsidR="003B39D5" w:rsidRDefault="005F23B6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Виноградинку поднимают наверх пузырьки газа, а когда они лопаются то виноградинка тонет, яйцо тонет в пресной воде, а в соленой  плавает.</w:t>
            </w: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</w:p>
          <w:p w:rsidR="00CA383C" w:rsidRDefault="00CA383C" w:rsidP="00CA383C">
            <w:pPr>
              <w:rPr>
                <w:rFonts w:ascii="Times New Roman" w:eastAsia="Calibri" w:hAnsi="Times New Roman" w:cs="Times New Roman"/>
              </w:rPr>
            </w:pPr>
          </w:p>
          <w:p w:rsidR="00CA383C" w:rsidRPr="00CA383C" w:rsidRDefault="00CA383C" w:rsidP="00CA383C">
            <w:pPr>
              <w:rPr>
                <w:rFonts w:ascii="Times New Roman" w:eastAsia="Calibri" w:hAnsi="Times New Roman" w:cs="Times New Roman"/>
              </w:rPr>
            </w:pPr>
            <w:r w:rsidRPr="00CA383C">
              <w:rPr>
                <w:rFonts w:ascii="Times New Roman" w:eastAsia="Calibri" w:hAnsi="Times New Roman" w:cs="Times New Roman"/>
              </w:rPr>
              <w:t xml:space="preserve">Все ткани состоят из волокон. Ткани отличаются степенью </w:t>
            </w:r>
            <w:proofErr w:type="spellStart"/>
            <w:r w:rsidRPr="00CA383C">
              <w:rPr>
                <w:rFonts w:ascii="Times New Roman" w:eastAsia="Calibri" w:hAnsi="Times New Roman" w:cs="Times New Roman"/>
              </w:rPr>
              <w:t>сминаемости</w:t>
            </w:r>
            <w:proofErr w:type="spellEnd"/>
            <w:r w:rsidRPr="00CA383C">
              <w:rPr>
                <w:rFonts w:ascii="Times New Roman" w:eastAsia="Calibri" w:hAnsi="Times New Roman" w:cs="Times New Roman"/>
              </w:rPr>
              <w:t>, лёгкостью разрезания ножницами, лёг-костью разрывания, скоростью промокания.</w:t>
            </w: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</w:p>
          <w:p w:rsidR="003B39D5" w:rsidRDefault="005A28C6" w:rsidP="00684E60">
            <w:pPr>
              <w:rPr>
                <w:rFonts w:ascii="Times New Roman" w:eastAsia="Calibri" w:hAnsi="Times New Roman" w:cs="Times New Roman"/>
              </w:rPr>
            </w:pPr>
            <w:r w:rsidRPr="005A28C6">
              <w:rPr>
                <w:rFonts w:ascii="Times New Roman" w:eastAsia="Calibri" w:hAnsi="Times New Roman" w:cs="Times New Roman"/>
              </w:rPr>
              <w:t>Под воздействием настойки йода содержа-</w:t>
            </w:r>
            <w:proofErr w:type="spellStart"/>
            <w:r w:rsidRPr="005A28C6">
              <w:rPr>
                <w:rFonts w:ascii="Times New Roman" w:eastAsia="Calibri" w:hAnsi="Times New Roman" w:cs="Times New Roman"/>
              </w:rPr>
              <w:t>щийся</w:t>
            </w:r>
            <w:proofErr w:type="spellEnd"/>
            <w:r w:rsidRPr="005A28C6">
              <w:rPr>
                <w:rFonts w:ascii="Times New Roman" w:eastAsia="Calibri" w:hAnsi="Times New Roman" w:cs="Times New Roman"/>
              </w:rPr>
              <w:t xml:space="preserve"> в бумаге крахмал становится фиолетовым. Лимонный сок препятствует изменению цвета, поэтому написанное проступает в виде белых букв или знаков, если записку </w:t>
            </w:r>
            <w:r w:rsidRPr="005A28C6">
              <w:rPr>
                <w:rFonts w:ascii="Times New Roman" w:eastAsia="Calibri" w:hAnsi="Times New Roman" w:cs="Times New Roman"/>
              </w:rPr>
              <w:lastRenderedPageBreak/>
              <w:t>зашифровали.</w:t>
            </w: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</w:p>
          <w:p w:rsidR="0029420D" w:rsidRDefault="0029420D" w:rsidP="00684E60">
            <w:pPr>
              <w:rPr>
                <w:rFonts w:ascii="Times New Roman" w:eastAsia="Calibri" w:hAnsi="Times New Roman" w:cs="Times New Roman"/>
              </w:rPr>
            </w:pPr>
          </w:p>
          <w:p w:rsidR="003B39D5" w:rsidRDefault="0029420D" w:rsidP="00684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Сила, которая притя</w:t>
            </w:r>
            <w:r w:rsidRPr="0029420D">
              <w:rPr>
                <w:rFonts w:ascii="Times New Roman" w:eastAsia="Calibri" w:hAnsi="Times New Roman" w:cs="Times New Roman"/>
              </w:rPr>
              <w:t>гивает любые тела и предметы к Земле, называется силой тяготения.</w:t>
            </w: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</w:p>
          <w:p w:rsidR="003B39D5" w:rsidRDefault="00F241B1" w:rsidP="00684E60">
            <w:pPr>
              <w:rPr>
                <w:rFonts w:ascii="Times New Roman" w:eastAsia="Calibri" w:hAnsi="Times New Roman" w:cs="Times New Roman"/>
              </w:rPr>
            </w:pPr>
            <w:r w:rsidRPr="00F241B1">
              <w:rPr>
                <w:rFonts w:ascii="Times New Roman" w:eastAsia="Calibri" w:hAnsi="Times New Roman" w:cs="Times New Roman"/>
              </w:rPr>
              <w:t xml:space="preserve">Воздух устремился наружу. Действие воздушной струи вызвало реакцию противодействия, и шарик полетел в противоположном направлении от выходящей </w:t>
            </w:r>
            <w:r>
              <w:rPr>
                <w:rFonts w:ascii="Times New Roman" w:eastAsia="Calibri" w:hAnsi="Times New Roman" w:cs="Times New Roman"/>
              </w:rPr>
              <w:t>из него воздушной струи .</w:t>
            </w:r>
            <w:r w:rsidRPr="00F241B1">
              <w:rPr>
                <w:rFonts w:ascii="Times New Roman" w:eastAsia="Calibri" w:hAnsi="Times New Roman" w:cs="Times New Roman"/>
              </w:rPr>
              <w:t>Так работают все реактивные двигатели?</w:t>
            </w: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</w:p>
          <w:p w:rsidR="003B39D5" w:rsidRDefault="003B39D5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Default="00F241B1" w:rsidP="00684E60">
            <w:pPr>
              <w:rPr>
                <w:rFonts w:ascii="Times New Roman" w:eastAsia="Calibri" w:hAnsi="Times New Roman" w:cs="Times New Roman"/>
              </w:rPr>
            </w:pPr>
          </w:p>
          <w:p w:rsidR="00F241B1" w:rsidRPr="0004054E" w:rsidRDefault="00F241B1" w:rsidP="00684E60">
            <w:pPr>
              <w:rPr>
                <w:rFonts w:ascii="Times New Roman" w:eastAsia="Calibri" w:hAnsi="Times New Roman" w:cs="Times New Roman"/>
              </w:rPr>
            </w:pPr>
            <w:r w:rsidRPr="00F2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солнце пузыри не белые, а перели</w:t>
            </w:r>
            <w:r w:rsidRPr="00F2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ваются радужными тонами.</w:t>
            </w:r>
          </w:p>
        </w:tc>
      </w:tr>
    </w:tbl>
    <w:p w:rsidR="00F47B80" w:rsidRPr="00F47B80" w:rsidRDefault="00F47B80" w:rsidP="00684E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E60" w:rsidRDefault="00684E60" w:rsidP="00684E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E60" w:rsidRDefault="00684E60" w:rsidP="00684E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71B" w:rsidRPr="00684E60" w:rsidRDefault="00C3271B" w:rsidP="00684E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E60" w:rsidRPr="00684E60" w:rsidRDefault="00684E60" w:rsidP="00684E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238D" w:rsidRDefault="00B5238D" w:rsidP="00684E60">
      <w:pPr>
        <w:pStyle w:val="ad"/>
        <w:rPr>
          <w:sz w:val="24"/>
          <w:szCs w:val="24"/>
        </w:rPr>
      </w:pPr>
    </w:p>
    <w:p w:rsidR="00D9659D" w:rsidRPr="00D9659D" w:rsidRDefault="00D9659D" w:rsidP="00D9659D">
      <w:pPr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D9659D" w:rsidRDefault="00D9659D" w:rsidP="0009606F">
      <w:pPr>
        <w:spacing w:after="0" w:line="27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</w:rPr>
        <w:tab/>
      </w:r>
    </w:p>
    <w:p w:rsidR="00D9659D" w:rsidRPr="008752FC" w:rsidRDefault="00D9659D" w:rsidP="00D9659D">
      <w:pPr>
        <w:spacing w:line="240" w:lineRule="auto"/>
        <w:ind w:right="-850"/>
        <w:rPr>
          <w:rFonts w:ascii="Times New Roman" w:hAnsi="Times New Roman"/>
          <w:sz w:val="24"/>
        </w:rPr>
      </w:pPr>
    </w:p>
    <w:p w:rsidR="00D9659D" w:rsidRPr="00D9659D" w:rsidRDefault="00D9659D" w:rsidP="00D9659D">
      <w:pPr>
        <w:tabs>
          <w:tab w:val="left" w:pos="3731"/>
        </w:tabs>
        <w:rPr>
          <w:rFonts w:ascii="Times New Roman" w:hAnsi="Times New Roman"/>
          <w:sz w:val="32"/>
        </w:rPr>
      </w:pPr>
    </w:p>
    <w:sectPr w:rsidR="00D9659D" w:rsidRPr="00D9659D" w:rsidSect="00274829">
      <w:pgSz w:w="11906" w:h="16838"/>
      <w:pgMar w:top="1134" w:right="850" w:bottom="1134" w:left="1134" w:header="708" w:footer="708" w:gutter="0"/>
      <w:pgBorders w:display="firstPage" w:offsetFrom="page">
        <w:top w:val="flowersPansy" w:sz="31" w:space="24" w:color="FF0000"/>
        <w:left w:val="flowersPansy" w:sz="31" w:space="24" w:color="FF0000"/>
        <w:bottom w:val="flowersPansy" w:sz="31" w:space="24" w:color="FF0000"/>
        <w:right w:val="flowersPansy" w:sz="31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26" w:rsidRDefault="00264326" w:rsidP="00331FAF">
      <w:pPr>
        <w:spacing w:after="0" w:line="240" w:lineRule="auto"/>
      </w:pPr>
      <w:r>
        <w:separator/>
      </w:r>
    </w:p>
  </w:endnote>
  <w:endnote w:type="continuationSeparator" w:id="0">
    <w:p w:rsidR="00264326" w:rsidRDefault="00264326" w:rsidP="0033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sewood Std Regular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26" w:rsidRDefault="00264326" w:rsidP="00331FAF">
      <w:pPr>
        <w:spacing w:after="0" w:line="240" w:lineRule="auto"/>
      </w:pPr>
      <w:r>
        <w:separator/>
      </w:r>
    </w:p>
  </w:footnote>
  <w:footnote w:type="continuationSeparator" w:id="0">
    <w:p w:rsidR="00264326" w:rsidRDefault="00264326" w:rsidP="0033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1E7"/>
    <w:multiLevelType w:val="multilevel"/>
    <w:tmpl w:val="6D74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708C"/>
    <w:multiLevelType w:val="multilevel"/>
    <w:tmpl w:val="E21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60B1A"/>
    <w:multiLevelType w:val="multilevel"/>
    <w:tmpl w:val="0A3E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74BC8"/>
    <w:multiLevelType w:val="hybridMultilevel"/>
    <w:tmpl w:val="160AF23E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20AD480C"/>
    <w:multiLevelType w:val="multilevel"/>
    <w:tmpl w:val="790A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06BCD"/>
    <w:multiLevelType w:val="multilevel"/>
    <w:tmpl w:val="EB8E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33D81"/>
    <w:multiLevelType w:val="multilevel"/>
    <w:tmpl w:val="9936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E1EE9"/>
    <w:multiLevelType w:val="hybridMultilevel"/>
    <w:tmpl w:val="2B2C9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B43176"/>
    <w:multiLevelType w:val="multilevel"/>
    <w:tmpl w:val="7B6A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6F5C8B"/>
    <w:multiLevelType w:val="multilevel"/>
    <w:tmpl w:val="2FD4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56EDD"/>
    <w:multiLevelType w:val="multilevel"/>
    <w:tmpl w:val="DB0E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D0116"/>
    <w:multiLevelType w:val="multilevel"/>
    <w:tmpl w:val="B93A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618F4"/>
    <w:multiLevelType w:val="multilevel"/>
    <w:tmpl w:val="E640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950A8"/>
    <w:multiLevelType w:val="multilevel"/>
    <w:tmpl w:val="FA4E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E579F"/>
    <w:multiLevelType w:val="multilevel"/>
    <w:tmpl w:val="6614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C201CE"/>
    <w:multiLevelType w:val="multilevel"/>
    <w:tmpl w:val="D2F8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D403E3"/>
    <w:multiLevelType w:val="multilevel"/>
    <w:tmpl w:val="A552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04ABE"/>
    <w:multiLevelType w:val="hybridMultilevel"/>
    <w:tmpl w:val="2760156E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8">
    <w:nsid w:val="51A27D1C"/>
    <w:multiLevelType w:val="multilevel"/>
    <w:tmpl w:val="F1C4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5E2143"/>
    <w:multiLevelType w:val="multilevel"/>
    <w:tmpl w:val="7198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0802BD"/>
    <w:multiLevelType w:val="multilevel"/>
    <w:tmpl w:val="744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E76094"/>
    <w:multiLevelType w:val="hybridMultilevel"/>
    <w:tmpl w:val="347A9C72"/>
    <w:lvl w:ilvl="0" w:tplc="61C658F8">
      <w:start w:val="1"/>
      <w:numFmt w:val="decimal"/>
      <w:lvlText w:val="%1."/>
      <w:lvlJc w:val="left"/>
      <w:pPr>
        <w:ind w:left="3479" w:hanging="360"/>
      </w:pPr>
      <w:rPr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2">
    <w:nsid w:val="68A54FC2"/>
    <w:multiLevelType w:val="multilevel"/>
    <w:tmpl w:val="188E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B857C8"/>
    <w:multiLevelType w:val="multilevel"/>
    <w:tmpl w:val="9458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11020"/>
    <w:multiLevelType w:val="multilevel"/>
    <w:tmpl w:val="9D4E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1055A"/>
    <w:multiLevelType w:val="multilevel"/>
    <w:tmpl w:val="F51E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EB5EAD"/>
    <w:multiLevelType w:val="multilevel"/>
    <w:tmpl w:val="949E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13"/>
  </w:num>
  <w:num w:numId="5">
    <w:abstractNumId w:val="16"/>
  </w:num>
  <w:num w:numId="6">
    <w:abstractNumId w:val="1"/>
  </w:num>
  <w:num w:numId="7">
    <w:abstractNumId w:val="8"/>
  </w:num>
  <w:num w:numId="8">
    <w:abstractNumId w:val="20"/>
  </w:num>
  <w:num w:numId="9">
    <w:abstractNumId w:val="4"/>
  </w:num>
  <w:num w:numId="10">
    <w:abstractNumId w:val="22"/>
  </w:num>
  <w:num w:numId="11">
    <w:abstractNumId w:val="2"/>
  </w:num>
  <w:num w:numId="12">
    <w:abstractNumId w:val="11"/>
  </w:num>
  <w:num w:numId="13">
    <w:abstractNumId w:val="0"/>
  </w:num>
  <w:num w:numId="14">
    <w:abstractNumId w:val="6"/>
  </w:num>
  <w:num w:numId="15">
    <w:abstractNumId w:val="24"/>
  </w:num>
  <w:num w:numId="16">
    <w:abstractNumId w:val="9"/>
  </w:num>
  <w:num w:numId="17">
    <w:abstractNumId w:val="10"/>
  </w:num>
  <w:num w:numId="18">
    <w:abstractNumId w:val="26"/>
  </w:num>
  <w:num w:numId="19">
    <w:abstractNumId w:val="23"/>
  </w:num>
  <w:num w:numId="20">
    <w:abstractNumId w:val="19"/>
  </w:num>
  <w:num w:numId="21">
    <w:abstractNumId w:val="25"/>
  </w:num>
  <w:num w:numId="22">
    <w:abstractNumId w:val="12"/>
  </w:num>
  <w:num w:numId="23">
    <w:abstractNumId w:val="14"/>
  </w:num>
  <w:num w:numId="24">
    <w:abstractNumId w:val="15"/>
  </w:num>
  <w:num w:numId="25">
    <w:abstractNumId w:val="5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4EA"/>
    <w:rsid w:val="0004054E"/>
    <w:rsid w:val="00085E4B"/>
    <w:rsid w:val="0009606F"/>
    <w:rsid w:val="000E719C"/>
    <w:rsid w:val="000F3120"/>
    <w:rsid w:val="00145070"/>
    <w:rsid w:val="001614EA"/>
    <w:rsid w:val="0017705A"/>
    <w:rsid w:val="00194259"/>
    <w:rsid w:val="00206110"/>
    <w:rsid w:val="00210900"/>
    <w:rsid w:val="00213CAF"/>
    <w:rsid w:val="00224D98"/>
    <w:rsid w:val="0023412A"/>
    <w:rsid w:val="00264326"/>
    <w:rsid w:val="00274829"/>
    <w:rsid w:val="0029420D"/>
    <w:rsid w:val="002B3C9B"/>
    <w:rsid w:val="002D4FB7"/>
    <w:rsid w:val="002E7387"/>
    <w:rsid w:val="003179F1"/>
    <w:rsid w:val="00331FAF"/>
    <w:rsid w:val="003B2FC7"/>
    <w:rsid w:val="003B39D5"/>
    <w:rsid w:val="00420ABE"/>
    <w:rsid w:val="00425B5E"/>
    <w:rsid w:val="0046220A"/>
    <w:rsid w:val="004B2552"/>
    <w:rsid w:val="005442C7"/>
    <w:rsid w:val="005A28C6"/>
    <w:rsid w:val="005E7AAD"/>
    <w:rsid w:val="005F23B6"/>
    <w:rsid w:val="00617CBC"/>
    <w:rsid w:val="00636456"/>
    <w:rsid w:val="00684E60"/>
    <w:rsid w:val="00694220"/>
    <w:rsid w:val="006B4678"/>
    <w:rsid w:val="007170C6"/>
    <w:rsid w:val="007261F3"/>
    <w:rsid w:val="007D70A8"/>
    <w:rsid w:val="007F3C44"/>
    <w:rsid w:val="008218C3"/>
    <w:rsid w:val="00854443"/>
    <w:rsid w:val="0088348B"/>
    <w:rsid w:val="008A7CC0"/>
    <w:rsid w:val="008B5C7F"/>
    <w:rsid w:val="008C5C04"/>
    <w:rsid w:val="008F4979"/>
    <w:rsid w:val="009C6725"/>
    <w:rsid w:val="009E03EF"/>
    <w:rsid w:val="009E071D"/>
    <w:rsid w:val="009E3587"/>
    <w:rsid w:val="00A26792"/>
    <w:rsid w:val="00A431EC"/>
    <w:rsid w:val="00AF4B43"/>
    <w:rsid w:val="00B00E72"/>
    <w:rsid w:val="00B07090"/>
    <w:rsid w:val="00B072E8"/>
    <w:rsid w:val="00B34739"/>
    <w:rsid w:val="00B37072"/>
    <w:rsid w:val="00B5238D"/>
    <w:rsid w:val="00B528B7"/>
    <w:rsid w:val="00B80A82"/>
    <w:rsid w:val="00B82344"/>
    <w:rsid w:val="00C0402E"/>
    <w:rsid w:val="00C05420"/>
    <w:rsid w:val="00C23F7C"/>
    <w:rsid w:val="00C3271B"/>
    <w:rsid w:val="00C614BB"/>
    <w:rsid w:val="00CA383C"/>
    <w:rsid w:val="00CD2F52"/>
    <w:rsid w:val="00D04F49"/>
    <w:rsid w:val="00D3794B"/>
    <w:rsid w:val="00D53B15"/>
    <w:rsid w:val="00D82B1B"/>
    <w:rsid w:val="00D9659D"/>
    <w:rsid w:val="00DA432D"/>
    <w:rsid w:val="00DB529B"/>
    <w:rsid w:val="00DF4639"/>
    <w:rsid w:val="00E16082"/>
    <w:rsid w:val="00E17CDB"/>
    <w:rsid w:val="00E62CDF"/>
    <w:rsid w:val="00EA3392"/>
    <w:rsid w:val="00EC5516"/>
    <w:rsid w:val="00EF634D"/>
    <w:rsid w:val="00F241B1"/>
    <w:rsid w:val="00F33850"/>
    <w:rsid w:val="00F47B80"/>
    <w:rsid w:val="00F67269"/>
    <w:rsid w:val="00F7726D"/>
    <w:rsid w:val="00F829DC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AD"/>
  </w:style>
  <w:style w:type="paragraph" w:styleId="1">
    <w:name w:val="heading 1"/>
    <w:basedOn w:val="a"/>
    <w:next w:val="a"/>
    <w:link w:val="10"/>
    <w:uiPriority w:val="9"/>
    <w:qFormat/>
    <w:rsid w:val="00B82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EC5516"/>
    <w:rPr>
      <w:b/>
      <w:bCs/>
      <w:smallCaps/>
      <w:spacing w:val="5"/>
    </w:rPr>
  </w:style>
  <w:style w:type="paragraph" w:styleId="a4">
    <w:name w:val="header"/>
    <w:basedOn w:val="a"/>
    <w:link w:val="a5"/>
    <w:uiPriority w:val="99"/>
    <w:unhideWhenUsed/>
    <w:rsid w:val="0033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FAF"/>
  </w:style>
  <w:style w:type="paragraph" w:styleId="a6">
    <w:name w:val="footer"/>
    <w:basedOn w:val="a"/>
    <w:link w:val="a7"/>
    <w:uiPriority w:val="99"/>
    <w:unhideWhenUsed/>
    <w:rsid w:val="0033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FAF"/>
  </w:style>
  <w:style w:type="paragraph" w:styleId="a8">
    <w:name w:val="List Paragraph"/>
    <w:basedOn w:val="a"/>
    <w:uiPriority w:val="34"/>
    <w:qFormat/>
    <w:rsid w:val="00B00E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26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9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59D"/>
  </w:style>
  <w:style w:type="character" w:styleId="ac">
    <w:name w:val="Hyperlink"/>
    <w:basedOn w:val="a0"/>
    <w:uiPriority w:val="99"/>
    <w:semiHidden/>
    <w:unhideWhenUsed/>
    <w:rsid w:val="00D9659D"/>
    <w:rPr>
      <w:color w:val="0000FF"/>
      <w:u w:val="single"/>
    </w:rPr>
  </w:style>
  <w:style w:type="paragraph" w:styleId="ad">
    <w:name w:val="No Spacing"/>
    <w:uiPriority w:val="1"/>
    <w:qFormat/>
    <w:rsid w:val="00684E60"/>
    <w:pPr>
      <w:spacing w:after="0" w:line="240" w:lineRule="auto"/>
    </w:pPr>
  </w:style>
  <w:style w:type="table" w:styleId="ae">
    <w:name w:val="Table Grid"/>
    <w:basedOn w:val="a1"/>
    <w:uiPriority w:val="59"/>
    <w:rsid w:val="00F4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2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EC5516"/>
    <w:rPr>
      <w:b/>
      <w:bCs/>
      <w:smallCaps/>
      <w:spacing w:val="5"/>
    </w:rPr>
  </w:style>
  <w:style w:type="paragraph" w:styleId="a4">
    <w:name w:val="header"/>
    <w:basedOn w:val="a"/>
    <w:link w:val="a5"/>
    <w:uiPriority w:val="99"/>
    <w:unhideWhenUsed/>
    <w:rsid w:val="0033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FAF"/>
  </w:style>
  <w:style w:type="paragraph" w:styleId="a6">
    <w:name w:val="footer"/>
    <w:basedOn w:val="a"/>
    <w:link w:val="a7"/>
    <w:uiPriority w:val="99"/>
    <w:unhideWhenUsed/>
    <w:rsid w:val="0033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800080"/>
      </a:folHlink>
    </a:clrScheme>
    <a:fontScheme name="Другая 1">
      <a:majorFont>
        <a:latin typeface="Rosewood Std Regular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2237-7580-441F-939F-CF8C248B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 Windows</cp:lastModifiedBy>
  <cp:revision>47</cp:revision>
  <cp:lastPrinted>2019-05-29T09:29:00Z</cp:lastPrinted>
  <dcterms:created xsi:type="dcterms:W3CDTF">2013-01-13T04:37:00Z</dcterms:created>
  <dcterms:modified xsi:type="dcterms:W3CDTF">2019-05-29T09:29:00Z</dcterms:modified>
</cp:coreProperties>
</file>