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9F0" w:rsidRDefault="009D0087" w:rsidP="00C22436">
      <w:pPr>
        <w:pStyle w:val="a5"/>
        <w:rPr>
          <w:rFonts w:ascii="Times New Roman" w:hAnsi="Times New Roman" w:cs="Times New Roman"/>
          <w:b/>
          <w:sz w:val="28"/>
          <w:szCs w:val="28"/>
        </w:rPr>
      </w:pPr>
      <w:r w:rsidRPr="00FA79F0">
        <w:rPr>
          <w:rFonts w:ascii="Times New Roman" w:hAnsi="Times New Roman" w:cs="Times New Roman"/>
          <w:b/>
          <w:sz w:val="28"/>
          <w:szCs w:val="28"/>
        </w:rPr>
        <w:t xml:space="preserve">           </w:t>
      </w:r>
      <w:r w:rsidR="00FA79F0">
        <w:rPr>
          <w:rFonts w:ascii="Times New Roman" w:hAnsi="Times New Roman" w:cs="Times New Roman"/>
          <w:b/>
          <w:sz w:val="28"/>
          <w:szCs w:val="28"/>
        </w:rPr>
        <w:t xml:space="preserve">                                         </w:t>
      </w:r>
      <w:r w:rsidRPr="00FA79F0">
        <w:rPr>
          <w:rFonts w:ascii="Times New Roman" w:hAnsi="Times New Roman" w:cs="Times New Roman"/>
          <w:b/>
          <w:sz w:val="28"/>
          <w:szCs w:val="28"/>
        </w:rPr>
        <w:t>От</w:t>
      </w:r>
      <w:r w:rsidR="00FA79F0">
        <w:rPr>
          <w:rFonts w:ascii="Times New Roman" w:hAnsi="Times New Roman" w:cs="Times New Roman"/>
          <w:b/>
          <w:sz w:val="28"/>
          <w:szCs w:val="28"/>
        </w:rPr>
        <w:t xml:space="preserve">чет </w:t>
      </w:r>
    </w:p>
    <w:p w:rsidR="00FA79F0" w:rsidRDefault="009D0087" w:rsidP="00C22436">
      <w:pPr>
        <w:pStyle w:val="a5"/>
        <w:rPr>
          <w:rFonts w:ascii="Times New Roman" w:hAnsi="Times New Roman" w:cs="Times New Roman"/>
          <w:b/>
          <w:sz w:val="28"/>
          <w:szCs w:val="28"/>
        </w:rPr>
      </w:pPr>
      <w:r w:rsidRPr="00FA79F0">
        <w:rPr>
          <w:rFonts w:ascii="Times New Roman" w:hAnsi="Times New Roman" w:cs="Times New Roman"/>
          <w:b/>
          <w:sz w:val="28"/>
          <w:szCs w:val="28"/>
        </w:rPr>
        <w:t xml:space="preserve">о проведении  собрания  профсоюза МДОУ детский сад «Улыбка» </w:t>
      </w:r>
    </w:p>
    <w:p w:rsidR="009D0087" w:rsidRPr="00FA79F0" w:rsidRDefault="009D0087" w:rsidP="00C22436">
      <w:pPr>
        <w:pStyle w:val="a5"/>
        <w:rPr>
          <w:rFonts w:ascii="Times New Roman" w:hAnsi="Times New Roman" w:cs="Times New Roman"/>
          <w:b/>
          <w:sz w:val="28"/>
          <w:szCs w:val="28"/>
        </w:rPr>
      </w:pPr>
      <w:proofErr w:type="gramStart"/>
      <w:r w:rsidRPr="00FA79F0">
        <w:rPr>
          <w:rFonts w:ascii="Times New Roman" w:hAnsi="Times New Roman" w:cs="Times New Roman"/>
          <w:b/>
          <w:sz w:val="28"/>
          <w:szCs w:val="28"/>
        </w:rPr>
        <w:t>с</w:t>
      </w:r>
      <w:proofErr w:type="gramEnd"/>
      <w:r w:rsidRPr="00FA79F0">
        <w:rPr>
          <w:rFonts w:ascii="Times New Roman" w:hAnsi="Times New Roman" w:cs="Times New Roman"/>
          <w:b/>
          <w:sz w:val="28"/>
          <w:szCs w:val="28"/>
        </w:rPr>
        <w:t xml:space="preserve">. </w:t>
      </w:r>
      <w:proofErr w:type="gramStart"/>
      <w:r w:rsidRPr="00FA79F0">
        <w:rPr>
          <w:rFonts w:ascii="Times New Roman" w:hAnsi="Times New Roman" w:cs="Times New Roman"/>
          <w:b/>
          <w:sz w:val="28"/>
          <w:szCs w:val="28"/>
        </w:rPr>
        <w:t>Антоновка</w:t>
      </w:r>
      <w:proofErr w:type="gramEnd"/>
      <w:r w:rsidRPr="00FA79F0">
        <w:rPr>
          <w:rFonts w:ascii="Times New Roman" w:hAnsi="Times New Roman" w:cs="Times New Roman"/>
          <w:b/>
          <w:sz w:val="28"/>
          <w:szCs w:val="28"/>
        </w:rPr>
        <w:t xml:space="preserve">  </w:t>
      </w:r>
      <w:r w:rsidR="00FA79F0">
        <w:rPr>
          <w:rFonts w:ascii="Times New Roman" w:hAnsi="Times New Roman" w:cs="Times New Roman"/>
          <w:b/>
          <w:sz w:val="28"/>
          <w:szCs w:val="28"/>
        </w:rPr>
        <w:t xml:space="preserve"> </w:t>
      </w:r>
      <w:r w:rsidRPr="00FA79F0">
        <w:rPr>
          <w:rFonts w:ascii="Times New Roman" w:hAnsi="Times New Roman" w:cs="Times New Roman"/>
          <w:b/>
          <w:sz w:val="28"/>
          <w:szCs w:val="28"/>
        </w:rPr>
        <w:t xml:space="preserve"> на тему   </w:t>
      </w:r>
      <w:r w:rsidRPr="00FA79F0">
        <w:rPr>
          <w:rFonts w:ascii="Times New Roman" w:eastAsia="Calibri" w:hAnsi="Times New Roman" w:cs="Times New Roman"/>
          <w:b/>
          <w:sz w:val="28"/>
          <w:szCs w:val="28"/>
        </w:rPr>
        <w:t>«О задачах первичной профсоюзной организации  в свете постановления Центрального Совета Общероссийского Профсоюза образования  от 15 декабря 2016г.»</w:t>
      </w:r>
    </w:p>
    <w:p w:rsidR="009D0087" w:rsidRPr="00FA79F0" w:rsidRDefault="009D0087" w:rsidP="00C22436">
      <w:pPr>
        <w:pStyle w:val="a5"/>
        <w:rPr>
          <w:rFonts w:ascii="Times New Roman" w:hAnsi="Times New Roman" w:cs="Times New Roman"/>
          <w:sz w:val="28"/>
          <w:szCs w:val="28"/>
        </w:rPr>
      </w:pPr>
    </w:p>
    <w:p w:rsidR="009D0087" w:rsidRDefault="009D0087"/>
    <w:p w:rsidR="009D0087" w:rsidRPr="00FA79F0" w:rsidRDefault="009D0087">
      <w:pPr>
        <w:rPr>
          <w:rFonts w:ascii="Arial" w:eastAsia="Calibri" w:hAnsi="Arial" w:cs="Arial"/>
          <w:sz w:val="20"/>
          <w:szCs w:val="20"/>
        </w:rPr>
      </w:pPr>
      <w:proofErr w:type="gramStart"/>
      <w:r w:rsidRPr="00FA79F0">
        <w:rPr>
          <w:rFonts w:ascii="Arial" w:hAnsi="Arial" w:cs="Arial"/>
          <w:sz w:val="20"/>
          <w:szCs w:val="20"/>
        </w:rPr>
        <w:t xml:space="preserve">3 февраля  в нашем ДОУ прошло  собрание профсоюза на тему  </w:t>
      </w:r>
      <w:r w:rsidRPr="00FA79F0">
        <w:rPr>
          <w:rFonts w:ascii="Arial" w:eastAsia="Calibri" w:hAnsi="Arial" w:cs="Arial"/>
          <w:sz w:val="20"/>
          <w:szCs w:val="20"/>
        </w:rPr>
        <w:t>«О задачах первичной профсоюзной организации  в свете постановления Центрального Совета Общероссийского Профсоюза образования  от 15 декабря 2016г.»</w:t>
      </w:r>
      <w:proofErr w:type="gramEnd"/>
    </w:p>
    <w:p w:rsidR="009D0087" w:rsidRPr="00FA79F0" w:rsidRDefault="009D0087" w:rsidP="009D0087">
      <w:pPr>
        <w:rPr>
          <w:rFonts w:ascii="Arial" w:hAnsi="Arial" w:cs="Arial"/>
          <w:b/>
          <w:sz w:val="20"/>
          <w:szCs w:val="20"/>
        </w:rPr>
      </w:pPr>
      <w:r w:rsidRPr="00FA79F0">
        <w:rPr>
          <w:rFonts w:ascii="Arial" w:hAnsi="Arial" w:cs="Arial"/>
          <w:b/>
          <w:sz w:val="20"/>
          <w:szCs w:val="20"/>
        </w:rPr>
        <w:t xml:space="preserve">                     </w:t>
      </w:r>
      <w:r w:rsidR="00FA79F0" w:rsidRPr="00FA79F0">
        <w:rPr>
          <w:rFonts w:ascii="Arial" w:hAnsi="Arial" w:cs="Arial"/>
          <w:b/>
          <w:sz w:val="20"/>
          <w:szCs w:val="20"/>
        </w:rPr>
        <w:t xml:space="preserve">                    </w:t>
      </w:r>
      <w:r w:rsidR="00FA79F0">
        <w:rPr>
          <w:rFonts w:ascii="Arial" w:hAnsi="Arial" w:cs="Arial"/>
          <w:b/>
          <w:sz w:val="20"/>
          <w:szCs w:val="20"/>
        </w:rPr>
        <w:t xml:space="preserve">                      </w:t>
      </w:r>
      <w:r w:rsidR="00FA79F0" w:rsidRPr="00FA79F0">
        <w:rPr>
          <w:rFonts w:ascii="Arial" w:hAnsi="Arial" w:cs="Arial"/>
          <w:b/>
          <w:sz w:val="20"/>
          <w:szCs w:val="20"/>
        </w:rPr>
        <w:t xml:space="preserve">  </w:t>
      </w:r>
      <w:r w:rsidRPr="00FA79F0">
        <w:rPr>
          <w:rFonts w:ascii="Arial" w:hAnsi="Arial" w:cs="Arial"/>
          <w:b/>
          <w:sz w:val="20"/>
          <w:szCs w:val="20"/>
        </w:rPr>
        <w:t xml:space="preserve"> Повестка  дня:</w:t>
      </w:r>
    </w:p>
    <w:p w:rsidR="009D0087" w:rsidRPr="00FA79F0" w:rsidRDefault="009D0087" w:rsidP="009D0087">
      <w:pPr>
        <w:rPr>
          <w:rFonts w:ascii="Arial" w:hAnsi="Arial" w:cs="Arial"/>
          <w:color w:val="000000"/>
          <w:sz w:val="20"/>
          <w:szCs w:val="20"/>
        </w:rPr>
      </w:pPr>
      <w:r w:rsidRPr="00FA79F0">
        <w:rPr>
          <w:rFonts w:ascii="Arial" w:hAnsi="Arial" w:cs="Arial"/>
          <w:sz w:val="20"/>
          <w:szCs w:val="20"/>
        </w:rPr>
        <w:t xml:space="preserve"> </w:t>
      </w:r>
      <w:r w:rsidRPr="00FA79F0">
        <w:rPr>
          <w:rFonts w:ascii="Arial" w:hAnsi="Arial" w:cs="Arial"/>
          <w:b/>
          <w:color w:val="000000"/>
          <w:sz w:val="20"/>
          <w:szCs w:val="20"/>
        </w:rPr>
        <w:t>1</w:t>
      </w:r>
      <w:r w:rsidR="00FA79F0" w:rsidRPr="00FA79F0">
        <w:rPr>
          <w:rFonts w:ascii="Arial" w:hAnsi="Arial" w:cs="Arial"/>
          <w:color w:val="000000"/>
          <w:sz w:val="20"/>
          <w:szCs w:val="20"/>
        </w:rPr>
        <w:t>.</w:t>
      </w:r>
      <w:r w:rsidRPr="00FA79F0">
        <w:rPr>
          <w:rFonts w:ascii="Arial" w:hAnsi="Arial" w:cs="Arial"/>
          <w:color w:val="000000"/>
          <w:sz w:val="20"/>
          <w:szCs w:val="20"/>
        </w:rPr>
        <w:t xml:space="preserve"> Ежегодный отчет  председатель ППО</w:t>
      </w:r>
      <w:r w:rsidR="002E0797" w:rsidRPr="00FA79F0">
        <w:rPr>
          <w:rFonts w:ascii="Arial" w:hAnsi="Arial" w:cs="Arial"/>
          <w:color w:val="000000"/>
          <w:sz w:val="20"/>
          <w:szCs w:val="20"/>
        </w:rPr>
        <w:t>.</w:t>
      </w:r>
      <w:r w:rsidRPr="00FA79F0">
        <w:rPr>
          <w:rFonts w:ascii="Arial" w:hAnsi="Arial" w:cs="Arial"/>
          <w:color w:val="000000"/>
          <w:sz w:val="20"/>
          <w:szCs w:val="20"/>
        </w:rPr>
        <w:t xml:space="preserve"> </w:t>
      </w:r>
    </w:p>
    <w:p w:rsidR="009D0087" w:rsidRPr="00FA79F0" w:rsidRDefault="009D0087" w:rsidP="009D0087">
      <w:pPr>
        <w:rPr>
          <w:rFonts w:ascii="Arial" w:hAnsi="Arial" w:cs="Arial"/>
          <w:sz w:val="20"/>
          <w:szCs w:val="20"/>
        </w:rPr>
      </w:pPr>
      <w:r w:rsidRPr="00FA79F0">
        <w:rPr>
          <w:rFonts w:ascii="Arial" w:hAnsi="Arial" w:cs="Arial"/>
          <w:b/>
          <w:color w:val="000000"/>
          <w:sz w:val="20"/>
          <w:szCs w:val="20"/>
        </w:rPr>
        <w:t>2</w:t>
      </w:r>
      <w:r w:rsidR="00FA79F0" w:rsidRPr="00FA79F0">
        <w:rPr>
          <w:rFonts w:ascii="Arial" w:hAnsi="Arial" w:cs="Arial"/>
          <w:color w:val="000000"/>
          <w:sz w:val="20"/>
          <w:szCs w:val="20"/>
        </w:rPr>
        <w:t>.</w:t>
      </w:r>
      <w:r w:rsidRPr="00FA79F0">
        <w:rPr>
          <w:rFonts w:ascii="Arial" w:hAnsi="Arial" w:cs="Arial"/>
          <w:color w:val="000000"/>
          <w:sz w:val="20"/>
          <w:szCs w:val="20"/>
        </w:rPr>
        <w:t xml:space="preserve"> О задачах первичной профсоюзной организации на 2017 год</w:t>
      </w:r>
    </w:p>
    <w:p w:rsidR="009D0087" w:rsidRPr="00FA79F0" w:rsidRDefault="009D0087">
      <w:pPr>
        <w:rPr>
          <w:rFonts w:ascii="Arial" w:hAnsi="Arial" w:cs="Arial"/>
          <w:sz w:val="20"/>
          <w:szCs w:val="20"/>
        </w:rPr>
      </w:pPr>
      <w:r w:rsidRPr="00FA79F0">
        <w:rPr>
          <w:rFonts w:ascii="Arial" w:hAnsi="Arial" w:cs="Arial"/>
          <w:sz w:val="20"/>
          <w:szCs w:val="20"/>
        </w:rPr>
        <w:t xml:space="preserve">  </w:t>
      </w:r>
    </w:p>
    <w:p w:rsidR="009D0087" w:rsidRPr="00FA79F0" w:rsidRDefault="00AF7156">
      <w:pPr>
        <w:rPr>
          <w:rFonts w:ascii="Arial" w:hAnsi="Arial" w:cs="Arial"/>
          <w:sz w:val="20"/>
          <w:szCs w:val="20"/>
        </w:rPr>
      </w:pPr>
      <w:r w:rsidRPr="00FA79F0">
        <w:rPr>
          <w:rFonts w:ascii="Arial" w:hAnsi="Arial" w:cs="Arial"/>
          <w:sz w:val="20"/>
          <w:szCs w:val="20"/>
        </w:rPr>
        <w:t>На собрании присутствовали   все члены профсоюза- 9 человек (работники детского сада)</w:t>
      </w:r>
    </w:p>
    <w:p w:rsidR="00AF7156" w:rsidRPr="00FA79F0" w:rsidRDefault="009D0087" w:rsidP="009D0087">
      <w:pPr>
        <w:pStyle w:val="a4"/>
        <w:numPr>
          <w:ilvl w:val="0"/>
          <w:numId w:val="1"/>
        </w:numPr>
        <w:rPr>
          <w:rFonts w:ascii="Arial" w:hAnsi="Arial" w:cs="Arial"/>
          <w:sz w:val="20"/>
          <w:szCs w:val="20"/>
        </w:rPr>
      </w:pPr>
      <w:r w:rsidRPr="00FA79F0">
        <w:rPr>
          <w:rFonts w:ascii="Arial" w:hAnsi="Arial" w:cs="Arial"/>
          <w:sz w:val="20"/>
          <w:szCs w:val="20"/>
        </w:rPr>
        <w:t xml:space="preserve">   Председатель  профсоюза   </w:t>
      </w:r>
      <w:proofErr w:type="spellStart"/>
      <w:r w:rsidRPr="00FA79F0">
        <w:rPr>
          <w:rFonts w:ascii="Arial" w:hAnsi="Arial" w:cs="Arial"/>
          <w:sz w:val="20"/>
          <w:szCs w:val="20"/>
        </w:rPr>
        <w:t>Казиева</w:t>
      </w:r>
      <w:proofErr w:type="spellEnd"/>
      <w:r w:rsidRPr="00FA79F0">
        <w:rPr>
          <w:rFonts w:ascii="Arial" w:hAnsi="Arial" w:cs="Arial"/>
          <w:sz w:val="20"/>
          <w:szCs w:val="20"/>
        </w:rPr>
        <w:t xml:space="preserve">  Э.Н.    </w:t>
      </w:r>
      <w:r w:rsidR="00AF7156" w:rsidRPr="00FA79F0">
        <w:rPr>
          <w:rFonts w:ascii="Arial" w:hAnsi="Arial" w:cs="Arial"/>
          <w:sz w:val="20"/>
          <w:szCs w:val="20"/>
        </w:rPr>
        <w:t xml:space="preserve">выступила перед присутствующими с  отчетом о деятельности профсоюза за 2016г.  </w:t>
      </w:r>
    </w:p>
    <w:p w:rsidR="00AF7156" w:rsidRPr="00FA79F0" w:rsidRDefault="00AF7156" w:rsidP="00AF7156">
      <w:pPr>
        <w:pStyle w:val="a4"/>
        <w:ind w:left="405"/>
        <w:rPr>
          <w:rFonts w:ascii="Arial" w:hAnsi="Arial" w:cs="Arial"/>
          <w:sz w:val="20"/>
          <w:szCs w:val="20"/>
        </w:rPr>
      </w:pPr>
    </w:p>
    <w:p w:rsidR="002E0797" w:rsidRPr="00FA79F0" w:rsidRDefault="00AF7156" w:rsidP="00AF7156">
      <w:pPr>
        <w:pStyle w:val="a4"/>
        <w:ind w:left="405"/>
        <w:rPr>
          <w:rFonts w:ascii="Arial" w:hAnsi="Arial" w:cs="Arial"/>
          <w:sz w:val="20"/>
          <w:szCs w:val="20"/>
        </w:rPr>
      </w:pPr>
      <w:r w:rsidRPr="00FA79F0">
        <w:rPr>
          <w:rFonts w:ascii="Arial" w:hAnsi="Arial" w:cs="Arial"/>
          <w:sz w:val="20"/>
          <w:szCs w:val="20"/>
        </w:rPr>
        <w:t xml:space="preserve">Она отметила, что за отчетный период численность нашей организации остается стабильной, уходят из профсоюзной организации по причине увольнения или ухода на пенсию. На сегодняшний день численность работников ДОУ профсоюзной организации составляет – 9 человек-100%. Председатель профсоюзной организации </w:t>
      </w:r>
      <w:proofErr w:type="gramStart"/>
      <w:r w:rsidRPr="00FA79F0">
        <w:rPr>
          <w:rFonts w:ascii="Arial" w:hAnsi="Arial" w:cs="Arial"/>
          <w:sz w:val="20"/>
          <w:szCs w:val="20"/>
        </w:rPr>
        <w:t>–в</w:t>
      </w:r>
      <w:proofErr w:type="gramEnd"/>
      <w:r w:rsidRPr="00FA79F0">
        <w:rPr>
          <w:rFonts w:ascii="Arial" w:hAnsi="Arial" w:cs="Arial"/>
          <w:sz w:val="20"/>
          <w:szCs w:val="20"/>
        </w:rPr>
        <w:t>оспитатель МДОУ детский сад «Улыбка» -</w:t>
      </w:r>
      <w:proofErr w:type="spellStart"/>
      <w:r w:rsidRPr="00FA79F0">
        <w:rPr>
          <w:rFonts w:ascii="Arial" w:hAnsi="Arial" w:cs="Arial"/>
          <w:sz w:val="20"/>
          <w:szCs w:val="20"/>
        </w:rPr>
        <w:t>Казиева</w:t>
      </w:r>
      <w:proofErr w:type="spellEnd"/>
      <w:r w:rsidRPr="00FA79F0">
        <w:rPr>
          <w:rFonts w:ascii="Arial" w:hAnsi="Arial" w:cs="Arial"/>
          <w:sz w:val="20"/>
          <w:szCs w:val="20"/>
        </w:rPr>
        <w:t xml:space="preserve"> Э.Н. Все члены профсоюзной организации имеют право на защиту их социально-трудовых прав и профессиональных интересов. Реализацию этого права осуществляет профсоюзный комитет, комиссия по охране труда, а так же комиссия по трудовым спорам. Профсоюзный комитет и заведующий ДОУ составляют соглашение по охране труда. Профком принимает активное участие в организации и проведении общественно-административного контроля, совместно с администрацией</w:t>
      </w:r>
      <w:r w:rsidR="002E0797" w:rsidRPr="00FA79F0">
        <w:rPr>
          <w:rFonts w:ascii="Arial" w:hAnsi="Arial" w:cs="Arial"/>
          <w:sz w:val="20"/>
          <w:szCs w:val="20"/>
        </w:rPr>
        <w:t xml:space="preserve"> </w:t>
      </w:r>
      <w:r w:rsidRPr="00FA79F0">
        <w:rPr>
          <w:rFonts w:ascii="Arial" w:hAnsi="Arial" w:cs="Arial"/>
          <w:sz w:val="20"/>
          <w:szCs w:val="20"/>
        </w:rPr>
        <w:t xml:space="preserve">осуществляет проверку готовности детского сада к новому учебному году (санитарное состояние, оформление), рейды, смотры, проверку знаний </w:t>
      </w:r>
      <w:proofErr w:type="gramStart"/>
      <w:r w:rsidRPr="00FA79F0">
        <w:rPr>
          <w:rFonts w:ascii="Arial" w:hAnsi="Arial" w:cs="Arial"/>
          <w:sz w:val="20"/>
          <w:szCs w:val="20"/>
        </w:rPr>
        <w:t>по</w:t>
      </w:r>
      <w:proofErr w:type="gramEnd"/>
      <w:r w:rsidRPr="00FA79F0">
        <w:rPr>
          <w:rFonts w:ascii="Arial" w:hAnsi="Arial" w:cs="Arial"/>
          <w:sz w:val="20"/>
          <w:szCs w:val="20"/>
        </w:rPr>
        <w:t xml:space="preserve"> ОТ. К сожалению, профсоюзная организация не обладает достаточными средствами, чтобы удовлетворить потребности своих членов в отдыхе и лечении. Однако мы оказываем материальную помощь тем, кто попал в трудную жизненную ситуацию, кто вынужден был потратить деньги на лечение, либо нуждается в деньгах на лечение, кто потерял близких людей, у кого родился ребенок, юбилярам и в других случаях</w:t>
      </w:r>
      <w:proofErr w:type="gramStart"/>
      <w:r w:rsidRPr="00FA79F0">
        <w:rPr>
          <w:rFonts w:ascii="Arial" w:hAnsi="Arial" w:cs="Arial"/>
          <w:sz w:val="20"/>
          <w:szCs w:val="20"/>
        </w:rPr>
        <w:t xml:space="preserve"> </w:t>
      </w:r>
      <w:r w:rsidR="002E0797" w:rsidRPr="00FA79F0">
        <w:rPr>
          <w:rFonts w:ascii="Arial" w:hAnsi="Arial" w:cs="Arial"/>
          <w:sz w:val="20"/>
          <w:szCs w:val="20"/>
        </w:rPr>
        <w:t>.</w:t>
      </w:r>
      <w:proofErr w:type="gramEnd"/>
      <w:r w:rsidR="009D0087" w:rsidRPr="00FA79F0">
        <w:rPr>
          <w:rFonts w:ascii="Arial" w:hAnsi="Arial" w:cs="Arial"/>
          <w:sz w:val="20"/>
          <w:szCs w:val="20"/>
        </w:rPr>
        <w:t xml:space="preserve">     </w:t>
      </w:r>
      <w:r w:rsidR="002E0797" w:rsidRPr="00FA79F0">
        <w:rPr>
          <w:rFonts w:ascii="Arial" w:hAnsi="Arial" w:cs="Arial"/>
          <w:sz w:val="20"/>
          <w:szCs w:val="20"/>
        </w:rPr>
        <w:t xml:space="preserve"> ( Приложение №1- отчет  о деятельности    профсоюза     за 2016 г на сайте  МДОУ «Улыбка» с. Антоновка).</w:t>
      </w:r>
    </w:p>
    <w:p w:rsidR="00C22436" w:rsidRPr="00FA79F0" w:rsidRDefault="00C22436" w:rsidP="00FA79F0">
      <w:pPr>
        <w:rPr>
          <w:rFonts w:ascii="Arial" w:hAnsi="Arial" w:cs="Arial"/>
          <w:sz w:val="24"/>
          <w:szCs w:val="24"/>
        </w:rPr>
      </w:pPr>
    </w:p>
    <w:p w:rsidR="00C22436" w:rsidRPr="00FA79F0" w:rsidRDefault="00FA79F0" w:rsidP="00C22436">
      <w:pPr>
        <w:pStyle w:val="a3"/>
        <w:shd w:val="clear" w:color="auto" w:fill="F8F8F8"/>
        <w:spacing w:before="0" w:beforeAutospacing="0"/>
        <w:jc w:val="center"/>
        <w:rPr>
          <w:rFonts w:ascii="Arial" w:eastAsiaTheme="minorHAnsi" w:hAnsi="Arial" w:cs="Arial"/>
          <w:sz w:val="20"/>
          <w:szCs w:val="20"/>
          <w:lang w:eastAsia="en-US"/>
        </w:rPr>
      </w:pPr>
      <w:r>
        <w:rPr>
          <w:rFonts w:ascii="Arial" w:eastAsiaTheme="minorHAnsi" w:hAnsi="Arial" w:cs="Arial"/>
          <w:sz w:val="20"/>
          <w:szCs w:val="20"/>
          <w:lang w:eastAsia="en-US"/>
        </w:rPr>
        <w:t>2.</w:t>
      </w:r>
      <w:r w:rsidR="00C22436" w:rsidRPr="00FA79F0">
        <w:rPr>
          <w:rFonts w:ascii="Arial" w:eastAsiaTheme="minorHAnsi" w:hAnsi="Arial" w:cs="Arial"/>
          <w:sz w:val="20"/>
          <w:szCs w:val="20"/>
          <w:lang w:eastAsia="en-US"/>
        </w:rPr>
        <w:t>По второму   вопросу  председатель ППО-</w:t>
      </w:r>
      <w:proofErr w:type="spellStart"/>
      <w:r w:rsidR="00C22436" w:rsidRPr="00FA79F0">
        <w:rPr>
          <w:rFonts w:ascii="Arial" w:eastAsiaTheme="minorHAnsi" w:hAnsi="Arial" w:cs="Arial"/>
          <w:sz w:val="20"/>
          <w:szCs w:val="20"/>
          <w:lang w:eastAsia="en-US"/>
        </w:rPr>
        <w:t>Казиева</w:t>
      </w:r>
      <w:proofErr w:type="spellEnd"/>
      <w:r w:rsidR="00C22436" w:rsidRPr="00FA79F0">
        <w:rPr>
          <w:rFonts w:ascii="Arial" w:eastAsiaTheme="minorHAnsi" w:hAnsi="Arial" w:cs="Arial"/>
          <w:sz w:val="20"/>
          <w:szCs w:val="20"/>
          <w:lang w:eastAsia="en-US"/>
        </w:rPr>
        <w:t xml:space="preserve"> Э.Н. ознакомила всех присутствующих с постановлением  Центрального Совета Профсоюза.</w:t>
      </w:r>
    </w:p>
    <w:p w:rsidR="00C22436" w:rsidRPr="00FA79F0" w:rsidRDefault="00C22436" w:rsidP="00C22436">
      <w:pPr>
        <w:pStyle w:val="a3"/>
        <w:numPr>
          <w:ilvl w:val="0"/>
          <w:numId w:val="1"/>
        </w:numPr>
        <w:shd w:val="clear" w:color="auto" w:fill="F8F8F8"/>
        <w:spacing w:before="0" w:beforeAutospacing="0"/>
        <w:jc w:val="center"/>
        <w:rPr>
          <w:rFonts w:ascii="Arial" w:hAnsi="Arial" w:cs="Arial"/>
          <w:color w:val="000000"/>
          <w:sz w:val="16"/>
          <w:szCs w:val="16"/>
        </w:rPr>
      </w:pPr>
      <w:r w:rsidRPr="00FA79F0">
        <w:rPr>
          <w:rFonts w:ascii="Arial" w:hAnsi="Arial" w:cs="Arial"/>
          <w:color w:val="000000"/>
          <w:sz w:val="21"/>
          <w:szCs w:val="21"/>
        </w:rPr>
        <w:t>ПРОФСОЮЗ РАБОТНИКОВ НАРОДНОГО ОБРАЗОВАНИЯ И НАУКИ РОССИЙСКОЙ ФЕДЕРАЦИИ</w:t>
      </w:r>
      <w:r w:rsidRPr="00FA79F0">
        <w:rPr>
          <w:rFonts w:ascii="Arial" w:hAnsi="Arial" w:cs="Arial"/>
          <w:color w:val="000000"/>
          <w:sz w:val="21"/>
          <w:szCs w:val="21"/>
        </w:rPr>
        <w:br/>
        <w:t>(ОБЩЕРОССИЙСКИЙ ПРОФСОЮЗ ОБРАЗОВАНИЯ)</w:t>
      </w:r>
      <w:r w:rsidRPr="00FA79F0">
        <w:rPr>
          <w:rFonts w:ascii="Arial" w:hAnsi="Arial" w:cs="Arial"/>
          <w:color w:val="000000"/>
          <w:sz w:val="21"/>
          <w:szCs w:val="21"/>
        </w:rPr>
        <w:br/>
        <w:t>ЦЕНТРАЛЬНЫЙ СОВЕТ ПРОФСОЮЗА</w:t>
      </w:r>
      <w:r w:rsidRPr="00FA79F0">
        <w:rPr>
          <w:rFonts w:ascii="Arial" w:hAnsi="Arial" w:cs="Arial"/>
          <w:color w:val="000000"/>
          <w:sz w:val="21"/>
          <w:szCs w:val="21"/>
        </w:rPr>
        <w:br/>
        <w:t>ПОСТАНОВЛЕНИЕ</w:t>
      </w:r>
    </w:p>
    <w:p w:rsidR="00C22436" w:rsidRPr="00FA79F0" w:rsidRDefault="00C22436" w:rsidP="00C22436">
      <w:pPr>
        <w:pStyle w:val="a3"/>
        <w:shd w:val="clear" w:color="auto" w:fill="F8F8F8"/>
        <w:spacing w:before="0" w:beforeAutospacing="0"/>
        <w:jc w:val="center"/>
        <w:rPr>
          <w:rFonts w:ascii="Arial" w:hAnsi="Arial" w:cs="Arial"/>
          <w:color w:val="000000"/>
          <w:sz w:val="28"/>
          <w:szCs w:val="28"/>
        </w:rPr>
      </w:pPr>
      <w:r w:rsidRPr="00FA79F0">
        <w:rPr>
          <w:rFonts w:ascii="Arial" w:hAnsi="Arial" w:cs="Arial"/>
          <w:color w:val="000000"/>
          <w:sz w:val="21"/>
          <w:szCs w:val="21"/>
        </w:rPr>
        <w:t>ПОСТАНОВЛЕНИЕ</w:t>
      </w:r>
    </w:p>
    <w:p w:rsidR="00C22436" w:rsidRPr="00FA79F0" w:rsidRDefault="00C22436" w:rsidP="00C22436">
      <w:pPr>
        <w:pStyle w:val="a3"/>
        <w:shd w:val="clear" w:color="auto" w:fill="F8F8F8"/>
        <w:spacing w:before="0" w:beforeAutospacing="0"/>
        <w:jc w:val="center"/>
        <w:rPr>
          <w:rFonts w:ascii="Arial" w:hAnsi="Arial" w:cs="Arial"/>
          <w:color w:val="000000"/>
          <w:sz w:val="16"/>
          <w:szCs w:val="16"/>
        </w:rPr>
      </w:pPr>
      <w:r w:rsidRPr="00FA79F0">
        <w:rPr>
          <w:rFonts w:ascii="Arial" w:hAnsi="Arial" w:cs="Arial"/>
          <w:color w:val="000000"/>
          <w:sz w:val="21"/>
          <w:szCs w:val="21"/>
        </w:rPr>
        <w:lastRenderedPageBreak/>
        <w:t>15 декабря 2016 гг. Москва   № 3-3</w:t>
      </w:r>
      <w:r w:rsidRPr="00FA79F0">
        <w:rPr>
          <w:rFonts w:ascii="Arial" w:hAnsi="Arial" w:cs="Arial"/>
          <w:color w:val="000000"/>
          <w:sz w:val="21"/>
          <w:szCs w:val="21"/>
        </w:rPr>
        <w:br/>
      </w:r>
    </w:p>
    <w:p w:rsidR="00C22436" w:rsidRPr="00FA79F0" w:rsidRDefault="00C22436" w:rsidP="00C22436">
      <w:pPr>
        <w:pStyle w:val="a3"/>
        <w:shd w:val="clear" w:color="auto" w:fill="F8F8F8"/>
        <w:rPr>
          <w:rFonts w:ascii="Arial" w:hAnsi="Arial" w:cs="Arial"/>
          <w:color w:val="000000"/>
          <w:sz w:val="16"/>
          <w:szCs w:val="16"/>
        </w:rPr>
      </w:pPr>
      <w:r w:rsidRPr="00FA79F0">
        <w:rPr>
          <w:rFonts w:ascii="Arial" w:hAnsi="Arial" w:cs="Arial"/>
          <w:color w:val="000000"/>
          <w:sz w:val="16"/>
          <w:szCs w:val="16"/>
        </w:rPr>
        <w:br/>
      </w:r>
      <w:r w:rsidRPr="00FA79F0">
        <w:rPr>
          <w:rFonts w:ascii="Arial" w:hAnsi="Arial" w:cs="Arial"/>
          <w:color w:val="000000"/>
          <w:sz w:val="21"/>
          <w:szCs w:val="21"/>
        </w:rPr>
        <w:t>Об организационно-финансовом укреплении Профсоюза, его межрегиональных, региональных, местных и первичных профсоюзных организаций</w:t>
      </w:r>
      <w:proofErr w:type="gramStart"/>
      <w:r w:rsidRPr="00FA79F0">
        <w:rPr>
          <w:rFonts w:ascii="Arial" w:hAnsi="Arial" w:cs="Arial"/>
          <w:color w:val="000000"/>
          <w:sz w:val="21"/>
          <w:szCs w:val="21"/>
        </w:rPr>
        <w:br/>
        <w:t>З</w:t>
      </w:r>
      <w:proofErr w:type="gramEnd"/>
      <w:r w:rsidRPr="00FA79F0">
        <w:rPr>
          <w:rFonts w:ascii="Arial" w:hAnsi="Arial" w:cs="Arial"/>
          <w:color w:val="000000"/>
          <w:sz w:val="21"/>
          <w:szCs w:val="21"/>
        </w:rPr>
        <w:t>аслушав и обсудив доклад заместителя Председателя Профсоюза М.В. Авдеенко «Об организационно-финансовом укреплении Профсоюза, его межрегиональных, региональных, местных и первичных профсоюзных организаций» и в целях реализации соответствующих разделов Программы развития деятельности Профсоюза на 2015-2020 годы, ЦЕНТРАЛЬНЫЙ СОВЕТ ПРОФСОЮЗА ПОСТАНОВЛЯЕТ:</w:t>
      </w:r>
    </w:p>
    <w:p w:rsidR="00C22436" w:rsidRPr="00FA79F0" w:rsidRDefault="00C22436" w:rsidP="00C22436">
      <w:pPr>
        <w:pStyle w:val="a3"/>
        <w:shd w:val="clear" w:color="auto" w:fill="F8F8F8"/>
        <w:rPr>
          <w:rFonts w:ascii="Arial" w:hAnsi="Arial" w:cs="Arial"/>
          <w:b/>
          <w:color w:val="000000"/>
          <w:sz w:val="16"/>
          <w:szCs w:val="16"/>
        </w:rPr>
      </w:pPr>
      <w:r w:rsidRPr="00FA79F0">
        <w:rPr>
          <w:rFonts w:ascii="Arial" w:hAnsi="Arial" w:cs="Arial"/>
          <w:b/>
          <w:color w:val="000000"/>
          <w:sz w:val="21"/>
          <w:szCs w:val="21"/>
        </w:rPr>
        <w:t>1. Признать организационное и финансовое укрепление Профсоюза, его межрегиональных, региональных, местных и первичных профсоюзных организаций в условиях продолжающихся реформ образования важнейшей задачей на предстоящий период до 2020 года.</w:t>
      </w:r>
      <w:r w:rsidRPr="00FA79F0">
        <w:rPr>
          <w:rFonts w:ascii="Arial" w:hAnsi="Arial" w:cs="Arial"/>
          <w:color w:val="000000"/>
          <w:sz w:val="21"/>
          <w:szCs w:val="21"/>
        </w:rPr>
        <w:t> </w:t>
      </w:r>
      <w:r w:rsidRPr="00FA79F0">
        <w:rPr>
          <w:rFonts w:ascii="Arial" w:hAnsi="Arial" w:cs="Arial"/>
          <w:color w:val="000000"/>
          <w:sz w:val="21"/>
          <w:szCs w:val="21"/>
        </w:rPr>
        <w:br/>
        <w:t>Принять к сведению прилагаемые аналитические материалы.</w:t>
      </w:r>
      <w:r w:rsidRPr="00FA79F0">
        <w:rPr>
          <w:rFonts w:ascii="Arial" w:hAnsi="Arial" w:cs="Arial"/>
          <w:color w:val="000000"/>
          <w:sz w:val="21"/>
          <w:szCs w:val="21"/>
        </w:rPr>
        <w:br/>
        <w:t xml:space="preserve">2. Отметить, что принятое Центральным Комитетом Профсоюза постановление «О размере отчислений членских взносов в Профсоюзе»   от 27 марта 2003 года № 4 выполнили и достигли рекомендованного размера отчислений следующие региональные (межрегиональные) организации: </w:t>
      </w:r>
      <w:proofErr w:type="gramStart"/>
      <w:r w:rsidRPr="00FA79F0">
        <w:rPr>
          <w:rFonts w:ascii="Arial" w:hAnsi="Arial" w:cs="Arial"/>
          <w:color w:val="000000"/>
          <w:sz w:val="21"/>
          <w:szCs w:val="21"/>
        </w:rPr>
        <w:t>Чеченская (100%), Нижегородская (40%), Краснодарская (42%), Мурманская (средний - 52%), Томская (средний – 54%), Еврейская (50%), Магаданская (50%), Саратовская (35%),  Тульская (40%), Кировская (40%), Калмыцкая (45%), Смоленская (40%).</w:t>
      </w:r>
      <w:r w:rsidRPr="00FA79F0">
        <w:rPr>
          <w:rFonts w:ascii="Arial" w:hAnsi="Arial" w:cs="Arial"/>
          <w:color w:val="000000"/>
          <w:sz w:val="21"/>
          <w:szCs w:val="21"/>
        </w:rPr>
        <w:br/>
        <w:t>2.1.</w:t>
      </w:r>
      <w:proofErr w:type="gramEnd"/>
      <w:r w:rsidRPr="00FA79F0">
        <w:rPr>
          <w:rFonts w:ascii="Arial" w:hAnsi="Arial" w:cs="Arial"/>
          <w:color w:val="000000"/>
          <w:sz w:val="21"/>
          <w:szCs w:val="21"/>
        </w:rPr>
        <w:t xml:space="preserve"> В целях финансового укрепления региональных (межрегиональных) организаций Профсоюза, активизировать работу по реализации пункта 2 постановления ЦК Профсоюза от 27 марта 2003 г. № 4 «О размере отчисления членских взносов в Профсоюзе», в части не противоречащей Уставу Профсоюза.</w:t>
      </w:r>
      <w:r w:rsidRPr="00FA79F0">
        <w:rPr>
          <w:rFonts w:ascii="Arial" w:hAnsi="Arial" w:cs="Arial"/>
          <w:color w:val="000000"/>
          <w:sz w:val="21"/>
          <w:szCs w:val="21"/>
        </w:rPr>
        <w:br/>
        <w:t>3. Рекомендовать целевые показатели расходования профсоюзного бюджета соответствующих организаций Профсоюза по приоритетным направлениям деятельности Профсоюза:</w:t>
      </w:r>
      <w:r w:rsidRPr="00FA79F0">
        <w:rPr>
          <w:rFonts w:ascii="Arial" w:hAnsi="Arial" w:cs="Arial"/>
          <w:color w:val="000000"/>
          <w:sz w:val="21"/>
          <w:szCs w:val="21"/>
        </w:rPr>
        <w:br/>
        <w:t>3.1. на подготовку и обучение профсоюзных кадров и актива - 6-10%;</w:t>
      </w:r>
      <w:r w:rsidRPr="00FA79F0">
        <w:rPr>
          <w:rFonts w:ascii="Arial" w:hAnsi="Arial" w:cs="Arial"/>
          <w:color w:val="000000"/>
          <w:sz w:val="21"/>
          <w:szCs w:val="21"/>
        </w:rPr>
        <w:br/>
        <w:t>3.2. на информационно-пропагандистскую работу - 4-6%;</w:t>
      </w:r>
      <w:r w:rsidRPr="00FA79F0">
        <w:rPr>
          <w:rFonts w:ascii="Arial" w:hAnsi="Arial" w:cs="Arial"/>
          <w:color w:val="000000"/>
          <w:sz w:val="21"/>
          <w:szCs w:val="21"/>
        </w:rPr>
        <w:br/>
        <w:t>3.3. на работу с молодежью (реализацию проектной деятельности советов молодых педагогов и студенческих координационных советов) -2-4%;</w:t>
      </w:r>
      <w:r w:rsidRPr="00FA79F0">
        <w:rPr>
          <w:rFonts w:ascii="Arial" w:hAnsi="Arial" w:cs="Arial"/>
          <w:color w:val="000000"/>
          <w:sz w:val="21"/>
          <w:szCs w:val="21"/>
        </w:rPr>
        <w:br/>
        <w:t>3.4. на иные формы деятельности Профсоюза (пенсионное обеспечение членов Профсоюза, кредитные потребительские кооперативы, оздоровление и отдых, добровольное медицинское страхование) – 3-5%.</w:t>
      </w:r>
      <w:r w:rsidRPr="00FA79F0">
        <w:rPr>
          <w:rFonts w:ascii="Arial" w:hAnsi="Arial" w:cs="Arial"/>
          <w:color w:val="000000"/>
          <w:sz w:val="21"/>
          <w:szCs w:val="21"/>
        </w:rPr>
        <w:br/>
        <w:t>4. Признать утратившим силу пункт 2.2. постановления ЦК Профсоюза от 27 марта 2003 г. № 4 «О ходе выполнения решений III Съезда Профсоюза»; пункт 2.4.2. постановления ЦК Профсоюза от 21 февраля 2007 г.№ 3 «Об укреплении единства и повышения эффективности деятельности Профсоюза».</w:t>
      </w:r>
      <w:r w:rsidRPr="00FA79F0">
        <w:rPr>
          <w:rFonts w:ascii="Arial" w:hAnsi="Arial" w:cs="Arial"/>
          <w:color w:val="000000"/>
          <w:sz w:val="21"/>
          <w:szCs w:val="21"/>
        </w:rPr>
        <w:br/>
        <w:t>5. Ввести в Профсоюзе систему рейтинга  межрегиональных и региональных организаций Профсоюза с периодичностью подведения итогов 1 раз в 2 года. </w:t>
      </w:r>
      <w:r w:rsidRPr="00FA79F0">
        <w:rPr>
          <w:rFonts w:ascii="Arial" w:hAnsi="Arial" w:cs="Arial"/>
          <w:color w:val="000000"/>
          <w:sz w:val="21"/>
          <w:szCs w:val="21"/>
        </w:rPr>
        <w:br/>
        <w:t xml:space="preserve">5.1. </w:t>
      </w:r>
      <w:proofErr w:type="gramStart"/>
      <w:r w:rsidRPr="00FA79F0">
        <w:rPr>
          <w:rFonts w:ascii="Arial" w:hAnsi="Arial" w:cs="Arial"/>
          <w:color w:val="000000"/>
          <w:sz w:val="21"/>
          <w:szCs w:val="21"/>
        </w:rPr>
        <w:t>Поручить Исполнительному комитету Профсоюза  в первом квартале 2017 года утвердить порядок проведения рейтинга, таблицу  основных индикаторов и критериев оценки деятельности организаций Профсоюза с учётом широкого обсуждения этого вопроса на постоянной Комиссии Центрального Совета Профсоюза по мониторингу эффективности деятельности и формированию Общероссийского рейтинга территориальных организаций Профсоюза и поступивших замечаний и предложений межрегиональных и региональных профсоюзных организаций. </w:t>
      </w:r>
      <w:r w:rsidRPr="00FA79F0">
        <w:rPr>
          <w:rFonts w:ascii="Arial" w:hAnsi="Arial" w:cs="Arial"/>
          <w:color w:val="000000"/>
          <w:sz w:val="21"/>
          <w:szCs w:val="21"/>
        </w:rPr>
        <w:br/>
      </w:r>
      <w:r w:rsidRPr="00FA79F0">
        <w:rPr>
          <w:rFonts w:ascii="Arial" w:hAnsi="Arial" w:cs="Arial"/>
          <w:b/>
          <w:color w:val="000000"/>
          <w:sz w:val="21"/>
          <w:szCs w:val="21"/>
        </w:rPr>
        <w:t>6.</w:t>
      </w:r>
      <w:proofErr w:type="gramEnd"/>
      <w:r w:rsidRPr="00FA79F0">
        <w:rPr>
          <w:rFonts w:ascii="Arial" w:hAnsi="Arial" w:cs="Arial"/>
          <w:b/>
          <w:color w:val="000000"/>
          <w:sz w:val="21"/>
          <w:szCs w:val="21"/>
        </w:rPr>
        <w:t xml:space="preserve"> Объявить 2017 год - «Годом профсоюзного PR-движения в Профсоюзе» и </w:t>
      </w:r>
      <w:proofErr w:type="gramStart"/>
      <w:r w:rsidRPr="00FA79F0">
        <w:rPr>
          <w:rFonts w:ascii="Arial" w:hAnsi="Arial" w:cs="Arial"/>
          <w:b/>
          <w:color w:val="000000"/>
          <w:sz w:val="21"/>
          <w:szCs w:val="21"/>
        </w:rPr>
        <w:t>поручить Исполкому Профсоюза до 25 декабря 2016 года утвердить</w:t>
      </w:r>
      <w:proofErr w:type="gramEnd"/>
      <w:r w:rsidRPr="00FA79F0">
        <w:rPr>
          <w:rFonts w:ascii="Arial" w:hAnsi="Arial" w:cs="Arial"/>
          <w:b/>
          <w:color w:val="000000"/>
          <w:sz w:val="21"/>
          <w:szCs w:val="21"/>
        </w:rPr>
        <w:t xml:space="preserve"> План проведения Года профсоюзного PR-движения в Профсоюзе.</w:t>
      </w:r>
      <w:r w:rsidRPr="00FA79F0">
        <w:rPr>
          <w:rFonts w:ascii="Arial" w:hAnsi="Arial" w:cs="Arial"/>
          <w:color w:val="000000"/>
          <w:sz w:val="21"/>
          <w:szCs w:val="21"/>
        </w:rPr>
        <w:br/>
        <w:t>7. Считать целесообразным введение  на всех уровнях структуры Профсоюза системы аттестации штатных профсоюзных работников (за исключением выборных профсоюзных работников).</w:t>
      </w:r>
      <w:r w:rsidRPr="00FA79F0">
        <w:rPr>
          <w:rFonts w:ascii="Arial" w:hAnsi="Arial" w:cs="Arial"/>
          <w:color w:val="000000"/>
          <w:sz w:val="21"/>
          <w:szCs w:val="21"/>
        </w:rPr>
        <w:br/>
        <w:t xml:space="preserve">7.1. </w:t>
      </w:r>
      <w:proofErr w:type="gramStart"/>
      <w:r w:rsidRPr="00FA79F0">
        <w:rPr>
          <w:rFonts w:ascii="Arial" w:hAnsi="Arial" w:cs="Arial"/>
          <w:color w:val="000000"/>
          <w:sz w:val="21"/>
          <w:szCs w:val="21"/>
        </w:rPr>
        <w:t>Поручить Исполнительному комитету Профсоюза утвердить</w:t>
      </w:r>
      <w:proofErr w:type="gramEnd"/>
      <w:r w:rsidRPr="00FA79F0">
        <w:rPr>
          <w:rFonts w:ascii="Arial" w:hAnsi="Arial" w:cs="Arial"/>
          <w:color w:val="000000"/>
          <w:sz w:val="21"/>
          <w:szCs w:val="21"/>
        </w:rPr>
        <w:t xml:space="preserve"> Типовое положение об аттестации штатных профсоюзных работников и Порядок его введения в Профсоюзе.</w:t>
      </w:r>
      <w:r w:rsidRPr="00FA79F0">
        <w:rPr>
          <w:rFonts w:ascii="Arial" w:hAnsi="Arial" w:cs="Arial"/>
          <w:color w:val="000000"/>
          <w:sz w:val="21"/>
          <w:szCs w:val="21"/>
        </w:rPr>
        <w:br/>
        <w:t xml:space="preserve">8. Учредить в Профсоюзе в качестве высшей  профсоюзной награды – «Знак Почёта </w:t>
      </w:r>
      <w:r w:rsidRPr="00FA79F0">
        <w:rPr>
          <w:rFonts w:ascii="Arial" w:hAnsi="Arial" w:cs="Arial"/>
          <w:color w:val="000000"/>
          <w:sz w:val="21"/>
          <w:szCs w:val="21"/>
        </w:rPr>
        <w:lastRenderedPageBreak/>
        <w:t>Профсоюза» и поручить Исполкому Профсоюза в 2017 году утвердить Положение и эскиз «Знака Почёта Профсоюза».</w:t>
      </w:r>
      <w:r w:rsidRPr="00FA79F0">
        <w:rPr>
          <w:rFonts w:ascii="Arial" w:hAnsi="Arial" w:cs="Arial"/>
          <w:color w:val="000000"/>
          <w:sz w:val="21"/>
          <w:szCs w:val="21"/>
        </w:rPr>
        <w:br/>
        <w:t>9. Ввести в Профсоюзе с  2017 года систему дистанционного обучения профсоюзных кадров и актива.</w:t>
      </w:r>
      <w:r w:rsidRPr="00FA79F0">
        <w:rPr>
          <w:rFonts w:ascii="Arial" w:hAnsi="Arial" w:cs="Arial"/>
          <w:color w:val="000000"/>
          <w:sz w:val="21"/>
          <w:szCs w:val="21"/>
        </w:rPr>
        <w:br/>
        <w:t xml:space="preserve">9.1. </w:t>
      </w:r>
      <w:proofErr w:type="gramStart"/>
      <w:r w:rsidRPr="00FA79F0">
        <w:rPr>
          <w:rFonts w:ascii="Arial" w:hAnsi="Arial" w:cs="Arial"/>
          <w:color w:val="000000"/>
          <w:sz w:val="21"/>
          <w:szCs w:val="21"/>
        </w:rPr>
        <w:t>Поручить Исполкому Профсоюза в первом полугодии 2017 года утвердить</w:t>
      </w:r>
      <w:proofErr w:type="gramEnd"/>
      <w:r w:rsidRPr="00FA79F0">
        <w:rPr>
          <w:rFonts w:ascii="Arial" w:hAnsi="Arial" w:cs="Arial"/>
          <w:color w:val="000000"/>
          <w:sz w:val="21"/>
          <w:szCs w:val="21"/>
        </w:rPr>
        <w:t xml:space="preserve"> Положение о дистанционном обучении профсоюзных кадров и актива и провести набор слушателей на 2017-2018 учебный год.</w:t>
      </w:r>
      <w:r w:rsidRPr="00FA79F0">
        <w:rPr>
          <w:rFonts w:ascii="Arial" w:hAnsi="Arial" w:cs="Arial"/>
          <w:color w:val="000000"/>
          <w:sz w:val="21"/>
          <w:szCs w:val="21"/>
        </w:rPr>
        <w:br/>
        <w:t>10. С учётом предложений организаций Профсоюза о необходимости изменения формы бланка членского профсоюзного билета, поручить Исполкому Профсоюза подготовить к 1 марта 2019 года предложения по новой форме членского профсоюзного билета и учётной карточки члена Профсоюза.</w:t>
      </w:r>
      <w:r w:rsidRPr="00FA79F0">
        <w:rPr>
          <w:rFonts w:ascii="Arial" w:hAnsi="Arial" w:cs="Arial"/>
          <w:color w:val="000000"/>
          <w:sz w:val="21"/>
          <w:szCs w:val="21"/>
        </w:rPr>
        <w:br/>
        <w:t>11. Исполнительному комитету Профсоюза, межрегиональным, региональным и местным организациям Профсоюза:</w:t>
      </w:r>
      <w:r w:rsidRPr="00FA79F0">
        <w:rPr>
          <w:rFonts w:ascii="Arial" w:hAnsi="Arial" w:cs="Arial"/>
          <w:color w:val="000000"/>
          <w:sz w:val="21"/>
          <w:szCs w:val="21"/>
        </w:rPr>
        <w:br/>
        <w:t>11.1. Завершить во втором квартале 2017 года формирование списков кадрового резерва на должности председателей и заместителей председателей территориальных и первичных организаций Профсоюза.</w:t>
      </w:r>
      <w:r w:rsidRPr="00FA79F0">
        <w:rPr>
          <w:rFonts w:ascii="Arial" w:hAnsi="Arial" w:cs="Arial"/>
          <w:color w:val="000000"/>
          <w:sz w:val="21"/>
          <w:szCs w:val="21"/>
        </w:rPr>
        <w:br/>
        <w:t xml:space="preserve">Считать начатую в «Год молодежи в Профсоюзе» работу с молодежью одним из важнейших направлений кадровой политики и организационного укрепления Профсоюза; </w:t>
      </w:r>
      <w:proofErr w:type="gramStart"/>
      <w:r w:rsidRPr="00FA79F0">
        <w:rPr>
          <w:rFonts w:ascii="Arial" w:hAnsi="Arial" w:cs="Arial"/>
          <w:color w:val="000000"/>
          <w:sz w:val="21"/>
          <w:szCs w:val="21"/>
        </w:rPr>
        <w:t>содействовать в создании Советов молодых педагогов на всех уровнях структуры Профсоюза, как одному из способов повышения социальной активности, гражданской ответственности молодых педагогических кадров и формирования кадрового резерва  в организациях Профсоюза, обратив при этом особое внимание на формирование базы данных молодежного  профсоюзного резерва, постоянное ее обновление, разработку и внедрение различных программ обучения и повышения квалификации молодых профсоюзных активистов.</w:t>
      </w:r>
      <w:r w:rsidRPr="00FA79F0">
        <w:rPr>
          <w:rFonts w:ascii="Arial" w:hAnsi="Arial" w:cs="Arial"/>
          <w:color w:val="000000"/>
          <w:sz w:val="21"/>
          <w:szCs w:val="21"/>
        </w:rPr>
        <w:br/>
      </w:r>
      <w:r w:rsidRPr="00FA79F0">
        <w:rPr>
          <w:rFonts w:ascii="Arial" w:hAnsi="Arial" w:cs="Arial"/>
          <w:b/>
          <w:color w:val="000000"/>
          <w:sz w:val="21"/>
          <w:szCs w:val="21"/>
        </w:rPr>
        <w:t>11.2.</w:t>
      </w:r>
      <w:proofErr w:type="gramEnd"/>
      <w:r w:rsidRPr="00FA79F0">
        <w:rPr>
          <w:rFonts w:ascii="Arial" w:hAnsi="Arial" w:cs="Arial"/>
          <w:b/>
          <w:color w:val="000000"/>
          <w:sz w:val="21"/>
          <w:szCs w:val="21"/>
        </w:rPr>
        <w:t xml:space="preserve"> Поддержать сложившуюся практику проведения регулярных собеседований в комитетах (советах) вышестоящих организаций Профсоюза с председателями соответствующих первичных, местных и региональных (межрегиональных) организаций Профсоюза.</w:t>
      </w:r>
      <w:r w:rsidRPr="00FA79F0">
        <w:rPr>
          <w:rFonts w:ascii="Arial" w:hAnsi="Arial" w:cs="Arial"/>
          <w:b/>
          <w:color w:val="000000"/>
          <w:sz w:val="21"/>
          <w:szCs w:val="21"/>
        </w:rPr>
        <w:br/>
      </w:r>
      <w:r w:rsidRPr="00FA79F0">
        <w:rPr>
          <w:rFonts w:ascii="Arial" w:hAnsi="Arial" w:cs="Arial"/>
          <w:color w:val="000000"/>
          <w:sz w:val="21"/>
          <w:szCs w:val="21"/>
        </w:rPr>
        <w:t>11.3. Создавать условия для повышения роли института представительства в Профсоюзе, активно использовать его в процессе перехода на централизованный бухгалтерский учёт, а также в случаях вывода организаций Профсоюза  из кризисного состояния.</w:t>
      </w:r>
      <w:r w:rsidRPr="00FA79F0">
        <w:rPr>
          <w:rFonts w:ascii="Arial" w:hAnsi="Arial" w:cs="Arial"/>
          <w:color w:val="000000"/>
          <w:sz w:val="21"/>
          <w:szCs w:val="21"/>
        </w:rPr>
        <w:br/>
        <w:t>Подготовить серию информационных сборников и методических пособий по основным направлениям организационной и финансовой работы  комитетов первичных, местных и региональных (межрегиональных) организаций Профсоюза с включением в них действующих нормативных документов Профсоюза;</w:t>
      </w:r>
      <w:r w:rsidRPr="00FA79F0">
        <w:rPr>
          <w:rFonts w:ascii="Arial" w:hAnsi="Arial" w:cs="Arial"/>
          <w:color w:val="000000"/>
          <w:sz w:val="21"/>
          <w:szCs w:val="21"/>
        </w:rPr>
        <w:br/>
        <w:t>11.4. Принять дополнительные меры по повышению  эффективности работы постоянных комиссий выборных коллегиальных профсоюзных органов на всех уровнях профсоюзной структуры, способствовать расширению практики создания представительных и консультативных органов при комитетах организаций Профсоюза;</w:t>
      </w:r>
      <w:r w:rsidRPr="00FA79F0">
        <w:rPr>
          <w:rFonts w:ascii="Arial" w:hAnsi="Arial" w:cs="Arial"/>
          <w:color w:val="000000"/>
          <w:sz w:val="21"/>
          <w:szCs w:val="21"/>
        </w:rPr>
        <w:br/>
      </w:r>
      <w:r w:rsidRPr="00FA79F0">
        <w:rPr>
          <w:rFonts w:ascii="Arial" w:hAnsi="Arial" w:cs="Arial"/>
          <w:b/>
          <w:color w:val="000000"/>
          <w:sz w:val="21"/>
          <w:szCs w:val="21"/>
        </w:rPr>
        <w:t xml:space="preserve">11.5. Продолжить практику широкого вовлечения профсоюзного актива, рядовых членов Профсоюза – учёных и специалистов по </w:t>
      </w:r>
      <w:proofErr w:type="gramStart"/>
      <w:r w:rsidRPr="00FA79F0">
        <w:rPr>
          <w:rFonts w:ascii="Arial" w:hAnsi="Arial" w:cs="Arial"/>
          <w:b/>
          <w:color w:val="000000"/>
          <w:sz w:val="21"/>
          <w:szCs w:val="21"/>
        </w:rPr>
        <w:t>различным</w:t>
      </w:r>
      <w:proofErr w:type="gramEnd"/>
      <w:r w:rsidRPr="00FA79F0">
        <w:rPr>
          <w:rFonts w:ascii="Arial" w:hAnsi="Arial" w:cs="Arial"/>
          <w:b/>
          <w:color w:val="000000"/>
          <w:sz w:val="21"/>
          <w:szCs w:val="21"/>
        </w:rPr>
        <w:t xml:space="preserve"> </w:t>
      </w:r>
      <w:proofErr w:type="spellStart"/>
      <w:r w:rsidRPr="00FA79F0">
        <w:rPr>
          <w:rFonts w:ascii="Arial" w:hAnsi="Arial" w:cs="Arial"/>
          <w:b/>
          <w:color w:val="000000"/>
          <w:sz w:val="21"/>
          <w:szCs w:val="21"/>
        </w:rPr>
        <w:t>подотраслям</w:t>
      </w:r>
      <w:proofErr w:type="spellEnd"/>
      <w:r w:rsidRPr="00FA79F0">
        <w:rPr>
          <w:rFonts w:ascii="Arial" w:hAnsi="Arial" w:cs="Arial"/>
          <w:b/>
          <w:color w:val="000000"/>
          <w:sz w:val="21"/>
          <w:szCs w:val="21"/>
        </w:rPr>
        <w:t xml:space="preserve"> образования в процесс разработки и принятия решений выборных профсоюзных органов всех уровней профсоюзной структуры, активно используя при этом электронную почту, Интернет, выпуск оперативных информационных листков, бюллетеней и т.д.;</w:t>
      </w:r>
      <w:r w:rsidRPr="00FA79F0">
        <w:rPr>
          <w:rFonts w:ascii="Arial" w:hAnsi="Arial" w:cs="Arial"/>
          <w:b/>
          <w:color w:val="000000"/>
          <w:sz w:val="21"/>
          <w:szCs w:val="21"/>
        </w:rPr>
        <w:br/>
        <w:t>11.6. Продолжить начатую в «Год правовой культуры в Профсоюзе» работу по повышению правовой грамотности штатных профсоюзных работников, профсоюзного актива и рядовых членов Профсоюза, используя весь имеющийся арсенал средств и форм правовой и организационно-уставной работы;</w:t>
      </w:r>
      <w:r w:rsidRPr="00FA79F0">
        <w:rPr>
          <w:rFonts w:ascii="Arial" w:hAnsi="Arial" w:cs="Arial"/>
          <w:b/>
          <w:color w:val="000000"/>
          <w:sz w:val="21"/>
          <w:szCs w:val="21"/>
        </w:rPr>
        <w:br/>
        <w:t>11.7. Активизировать работу по оказанию практической помощи комитетам первичных организаций Профсоюза по реализации уставных целей и задач, регулярно изучать и обобщать практику работы по всем направлениям уставной деятельности, поддерживать развитие инновационных  формы профсоюзной работы;</w:t>
      </w:r>
      <w:r w:rsidRPr="00FA79F0">
        <w:rPr>
          <w:rFonts w:ascii="Arial" w:hAnsi="Arial" w:cs="Arial"/>
          <w:b/>
          <w:color w:val="000000"/>
          <w:sz w:val="21"/>
          <w:szCs w:val="21"/>
        </w:rPr>
        <w:br/>
      </w:r>
      <w:r w:rsidRPr="00FA79F0">
        <w:rPr>
          <w:rFonts w:ascii="Arial" w:hAnsi="Arial" w:cs="Arial"/>
          <w:color w:val="000000"/>
          <w:sz w:val="21"/>
          <w:szCs w:val="21"/>
        </w:rPr>
        <w:t>11.8. Усилить   взаимодействие и сотрудничество с действующими в субъектах РФ ассоциациями лучших школ России, клубами и ассоциациями педагогических работников, советами молодых ученых и преподавателей, профессорскими собраниями и другими институтами гражданского общества с целью создания мотивационной среды в сфере образования;</w:t>
      </w:r>
      <w:r w:rsidRPr="00FA79F0">
        <w:rPr>
          <w:rFonts w:ascii="Arial" w:hAnsi="Arial" w:cs="Arial"/>
          <w:color w:val="000000"/>
          <w:sz w:val="21"/>
          <w:szCs w:val="21"/>
        </w:rPr>
        <w:br/>
        <w:t xml:space="preserve">11.9. В соответствии с Программой развития Профсоюза и требованиями информационной политики продолжить укрепление материально-технической базы информационной работы, </w:t>
      </w:r>
      <w:r w:rsidRPr="00FA79F0">
        <w:rPr>
          <w:rFonts w:ascii="Arial" w:hAnsi="Arial" w:cs="Arial"/>
          <w:color w:val="000000"/>
          <w:sz w:val="21"/>
          <w:szCs w:val="21"/>
        </w:rPr>
        <w:lastRenderedPageBreak/>
        <w:t>обратив особое внимание на повсеместное создание сайтов профсоюзных организаций или страниц на сайтах образовательных учреждений или органов управления образованием для чего в течение 2017 года провести ревизию (анализ) состояния информационных ресурсов организаций Профсоюза;</w:t>
      </w:r>
      <w:r w:rsidRPr="00FA79F0">
        <w:rPr>
          <w:rFonts w:ascii="Arial" w:hAnsi="Arial" w:cs="Arial"/>
          <w:color w:val="000000"/>
          <w:sz w:val="21"/>
          <w:szCs w:val="21"/>
        </w:rPr>
        <w:br/>
      </w:r>
      <w:r w:rsidRPr="00FA79F0">
        <w:rPr>
          <w:rFonts w:ascii="Arial" w:hAnsi="Arial" w:cs="Arial"/>
          <w:b/>
          <w:color w:val="000000"/>
          <w:sz w:val="21"/>
          <w:szCs w:val="21"/>
        </w:rPr>
        <w:t>11.10. Принять дополнительные меры по улучшению качества оформляемых протоколов комитетов и президиумов организаций Профсоюза, улучшения качества профсоюзной статистики и повышения  исполнительской дисциплины профсоюзных органов и актива в процессе выполнению принятых решений;</w:t>
      </w:r>
    </w:p>
    <w:p w:rsidR="00C22436" w:rsidRPr="00FA79F0" w:rsidRDefault="00C22436" w:rsidP="00C22436">
      <w:pPr>
        <w:pStyle w:val="a3"/>
        <w:shd w:val="clear" w:color="auto" w:fill="F8F8F8"/>
        <w:rPr>
          <w:rFonts w:ascii="Arial" w:hAnsi="Arial" w:cs="Arial"/>
          <w:color w:val="000000"/>
          <w:sz w:val="16"/>
          <w:szCs w:val="16"/>
        </w:rPr>
      </w:pPr>
      <w:r w:rsidRPr="00FA79F0">
        <w:rPr>
          <w:rFonts w:ascii="Arial" w:hAnsi="Arial" w:cs="Arial"/>
          <w:b/>
          <w:color w:val="000000"/>
          <w:sz w:val="21"/>
          <w:szCs w:val="21"/>
        </w:rPr>
        <w:t>12. Межрегиональным, региональным и местным организациям Профсоюза:</w:t>
      </w:r>
      <w:r w:rsidRPr="00FA79F0">
        <w:rPr>
          <w:rFonts w:ascii="Arial" w:hAnsi="Arial" w:cs="Arial"/>
          <w:b/>
          <w:color w:val="000000"/>
          <w:sz w:val="21"/>
          <w:szCs w:val="21"/>
        </w:rPr>
        <w:br/>
        <w:t>12.1. В течение первого квартала 2017 года провести дополнительный анализ уровня работы и состояния ресурсной базы профсоюзных организаций, их выборных органов и составить списки  территориальных и первичных организаций Профсоюза, которым   требуется коренное улучшение организационного и финансового состояния, особенно в части охвата профсоюзным членством и  роста числа профсоюзных организаций в учреждениях образования. При этом особое внимание обратить на вовлечение в Профсоюз молодёжи.</w:t>
      </w:r>
      <w:r w:rsidRPr="00FA79F0">
        <w:rPr>
          <w:rFonts w:ascii="Arial" w:hAnsi="Arial" w:cs="Arial"/>
          <w:b/>
          <w:color w:val="000000"/>
          <w:sz w:val="21"/>
          <w:szCs w:val="21"/>
        </w:rPr>
        <w:br/>
        <w:t xml:space="preserve">12.2. Выделить в деятельности первичных профсоюзных организаций  как целевую функцию работу по организации приёма в Профсоюз и </w:t>
      </w:r>
      <w:proofErr w:type="spellStart"/>
      <w:proofErr w:type="gramStart"/>
      <w:r w:rsidRPr="00FA79F0">
        <w:rPr>
          <w:rFonts w:ascii="Arial" w:hAnsi="Arial" w:cs="Arial"/>
          <w:b/>
          <w:color w:val="000000"/>
          <w:sz w:val="21"/>
          <w:szCs w:val="21"/>
        </w:rPr>
        <w:t>и</w:t>
      </w:r>
      <w:proofErr w:type="spellEnd"/>
      <w:proofErr w:type="gramEnd"/>
      <w:r w:rsidRPr="00FA79F0">
        <w:rPr>
          <w:rFonts w:ascii="Arial" w:hAnsi="Arial" w:cs="Arial"/>
          <w:b/>
          <w:color w:val="000000"/>
          <w:sz w:val="21"/>
          <w:szCs w:val="21"/>
        </w:rPr>
        <w:t xml:space="preserve"> мотивации профсоюзного членства. </w:t>
      </w:r>
      <w:proofErr w:type="gramStart"/>
      <w:r w:rsidRPr="00FA79F0">
        <w:rPr>
          <w:rFonts w:ascii="Arial" w:hAnsi="Arial" w:cs="Arial"/>
          <w:b/>
          <w:color w:val="000000"/>
          <w:sz w:val="21"/>
          <w:szCs w:val="21"/>
        </w:rPr>
        <w:t>Рекомендовать ввести в структуру профсоюзных комитетов первичных профсоюзных организаций, численность которых не превышает 50% от работающих в коллективе, ответственных за организацию приёма в Профсоюз и мотивацию профсоюзного членства.</w:t>
      </w:r>
      <w:proofErr w:type="gramEnd"/>
      <w:r w:rsidRPr="00FA79F0">
        <w:rPr>
          <w:rFonts w:ascii="Arial" w:hAnsi="Arial" w:cs="Arial"/>
          <w:b/>
          <w:color w:val="000000"/>
          <w:sz w:val="21"/>
          <w:szCs w:val="21"/>
        </w:rPr>
        <w:t xml:space="preserve"> Организовать их активную деятельность через широкое вовлечение в поиск и применение  индивидуальных форм работы в процессе защиты социально-трудовых прав и профессиональных интересов и участия в  разрешении трудных жизненных ситуаций членов Профсоюза. </w:t>
      </w:r>
      <w:r w:rsidRPr="00FA79F0">
        <w:rPr>
          <w:rFonts w:ascii="Arial" w:hAnsi="Arial" w:cs="Arial"/>
          <w:b/>
          <w:color w:val="000000"/>
          <w:sz w:val="21"/>
          <w:szCs w:val="21"/>
        </w:rPr>
        <w:br/>
        <w:t>Для обеспечения беспрепятственной реализации полномочий  первичных профсоюзных организаций в части заключения коллективных договоров, согласования локальных актов, добиться к 2019 году охвата профсоюзным членством во всех  первичных профсоюзных организациях не менее 50%.</w:t>
      </w:r>
      <w:r w:rsidRPr="00FA79F0">
        <w:rPr>
          <w:rFonts w:ascii="Arial" w:hAnsi="Arial" w:cs="Arial"/>
          <w:b/>
          <w:color w:val="000000"/>
          <w:sz w:val="21"/>
          <w:szCs w:val="21"/>
        </w:rPr>
        <w:br/>
        <w:t>12.3. В течение первого полугодия 2017 года провести оценку сети образовательных организаций на уровне каждого субъекта РФ и муниципалитета на предмет наличия в коллективах  образовательных организаций структурных  подразделений  Общероссийского Профсоюза образования.</w:t>
      </w:r>
      <w:r w:rsidRPr="00FA79F0">
        <w:rPr>
          <w:rFonts w:ascii="Arial" w:hAnsi="Arial" w:cs="Arial"/>
          <w:b/>
          <w:color w:val="000000"/>
          <w:sz w:val="21"/>
          <w:szCs w:val="21"/>
        </w:rPr>
        <w:br/>
        <w:t xml:space="preserve">12.4. </w:t>
      </w:r>
      <w:proofErr w:type="gramStart"/>
      <w:r w:rsidRPr="00FA79F0">
        <w:rPr>
          <w:rFonts w:ascii="Arial" w:hAnsi="Arial" w:cs="Arial"/>
          <w:b/>
          <w:color w:val="000000"/>
          <w:sz w:val="21"/>
          <w:szCs w:val="21"/>
        </w:rPr>
        <w:t>Рекомендовать ввести в структуру комитетов местных организаций Профсоюза, действующих в муниципалитетах, в которых охват профсоюзным членством составляет менее 50% или  имеется две и более образовательные организации, в которых нет организаций Общероссийского Профсоюза образования,  заместителей председателей местных организаций Профсоюза по организации приёма в Профсоюз и мотивации профсоюзного членства (на общественных началах).</w:t>
      </w:r>
      <w:r w:rsidRPr="00FA79F0">
        <w:rPr>
          <w:rFonts w:ascii="Arial" w:hAnsi="Arial" w:cs="Arial"/>
          <w:b/>
          <w:color w:val="000000"/>
          <w:sz w:val="21"/>
          <w:szCs w:val="21"/>
        </w:rPr>
        <w:br/>
        <w:t>12.5.</w:t>
      </w:r>
      <w:proofErr w:type="gramEnd"/>
      <w:r w:rsidRPr="00FA79F0">
        <w:rPr>
          <w:rFonts w:ascii="Arial" w:hAnsi="Arial" w:cs="Arial"/>
          <w:b/>
          <w:color w:val="000000"/>
          <w:sz w:val="21"/>
          <w:szCs w:val="21"/>
        </w:rPr>
        <w:t xml:space="preserve"> </w:t>
      </w:r>
      <w:proofErr w:type="gramStart"/>
      <w:r w:rsidRPr="00FA79F0">
        <w:rPr>
          <w:rFonts w:ascii="Arial" w:hAnsi="Arial" w:cs="Arial"/>
          <w:b/>
          <w:color w:val="000000"/>
          <w:sz w:val="21"/>
          <w:szCs w:val="21"/>
        </w:rPr>
        <w:t>Организовать в 2017-2018 годах на уровне местных профсоюзных организаций системную и эффективную работу по поиску и использованию новых социальных технологий в мотивационной работе, созданию новых первичных профсоюзных организаций в тех коллективах учреждений образования, где нет организаций Профсоюза, обратив особое внимание вовлечению в Профсоюз педагогических работников, в том числе учреждений профессионального образования, учитывая недостаточный уровень охвата профсоюзным членством среди педагогических работников</w:t>
      </w:r>
      <w:proofErr w:type="gramEnd"/>
      <w:r w:rsidRPr="00FA79F0">
        <w:rPr>
          <w:rFonts w:ascii="Arial" w:hAnsi="Arial" w:cs="Arial"/>
          <w:b/>
          <w:color w:val="000000"/>
          <w:sz w:val="21"/>
          <w:szCs w:val="21"/>
        </w:rPr>
        <w:t xml:space="preserve"> в целях повышения эффективности их социальной защиты.</w:t>
      </w:r>
      <w:r w:rsidRPr="00FA79F0">
        <w:rPr>
          <w:rFonts w:ascii="Arial" w:hAnsi="Arial" w:cs="Arial"/>
          <w:b/>
          <w:color w:val="000000"/>
          <w:sz w:val="21"/>
          <w:szCs w:val="21"/>
        </w:rPr>
        <w:br/>
      </w:r>
      <w:r w:rsidRPr="00FA79F0">
        <w:rPr>
          <w:rFonts w:ascii="Arial" w:hAnsi="Arial" w:cs="Arial"/>
          <w:color w:val="000000"/>
          <w:sz w:val="21"/>
          <w:szCs w:val="21"/>
        </w:rPr>
        <w:t>12.6. В течение 2017 года на уровне межрегиональных и региональных организаций Профсоюза в рамках образовательного комплекса Профсоюза завершить формирование единого образовательного поля, проанализировать  сеть школ профсоюзного актива  и оценить формы обучения актива на предмет их соответствия современным требованиям по  уровню обучения и качеству переподготовки профсоюзного актива.</w:t>
      </w:r>
      <w:r w:rsidRPr="00FA79F0">
        <w:rPr>
          <w:rFonts w:ascii="Arial" w:hAnsi="Arial" w:cs="Arial"/>
          <w:color w:val="000000"/>
          <w:sz w:val="21"/>
          <w:szCs w:val="21"/>
        </w:rPr>
        <w:br/>
        <w:t>Рекомендовать ввести в аппаратах межрегиональных и региональных организаций Профсоюза должность заместителя председателя организации Профсоюза по учебно-методической работе на штатной должности или на общественных началах.</w:t>
      </w:r>
      <w:r w:rsidRPr="00FA79F0">
        <w:rPr>
          <w:rFonts w:ascii="Arial" w:hAnsi="Arial" w:cs="Arial"/>
          <w:color w:val="000000"/>
          <w:sz w:val="21"/>
          <w:szCs w:val="21"/>
        </w:rPr>
        <w:br/>
        <w:t xml:space="preserve">12.7. </w:t>
      </w:r>
      <w:proofErr w:type="gramStart"/>
      <w:r w:rsidRPr="00FA79F0">
        <w:rPr>
          <w:rFonts w:ascii="Arial" w:hAnsi="Arial" w:cs="Arial"/>
          <w:color w:val="000000"/>
          <w:sz w:val="21"/>
          <w:szCs w:val="21"/>
        </w:rPr>
        <w:t xml:space="preserve">Учитывая важность </w:t>
      </w:r>
      <w:proofErr w:type="spellStart"/>
      <w:r w:rsidRPr="00FA79F0">
        <w:rPr>
          <w:rFonts w:ascii="Arial" w:hAnsi="Arial" w:cs="Arial"/>
          <w:color w:val="000000"/>
          <w:sz w:val="21"/>
          <w:szCs w:val="21"/>
        </w:rPr>
        <w:t>общепрофсоюзного</w:t>
      </w:r>
      <w:proofErr w:type="spellEnd"/>
      <w:r w:rsidRPr="00FA79F0">
        <w:rPr>
          <w:rFonts w:ascii="Arial" w:hAnsi="Arial" w:cs="Arial"/>
          <w:color w:val="000000"/>
          <w:sz w:val="21"/>
          <w:szCs w:val="21"/>
        </w:rPr>
        <w:t xml:space="preserve"> проекта – «Открытый (публичный) отчёт выборного коллегиального профсоюзного органа», обеспечить качественную и своевременную подготовку открытых отчётов выборных органов всех уровней профсоюзной структуры, а также их широкую доступность для членов Профсоюза через </w:t>
      </w:r>
      <w:proofErr w:type="spellStart"/>
      <w:r w:rsidRPr="00FA79F0">
        <w:rPr>
          <w:rFonts w:ascii="Arial" w:hAnsi="Arial" w:cs="Arial"/>
          <w:color w:val="000000"/>
          <w:sz w:val="21"/>
          <w:szCs w:val="21"/>
        </w:rPr>
        <w:t>интернет-ресурсы</w:t>
      </w:r>
      <w:proofErr w:type="spellEnd"/>
      <w:r w:rsidRPr="00FA79F0">
        <w:rPr>
          <w:rFonts w:ascii="Arial" w:hAnsi="Arial" w:cs="Arial"/>
          <w:color w:val="000000"/>
          <w:sz w:val="21"/>
          <w:szCs w:val="21"/>
        </w:rPr>
        <w:t xml:space="preserve">, </w:t>
      </w:r>
      <w:r w:rsidRPr="00FA79F0">
        <w:rPr>
          <w:rFonts w:ascii="Arial" w:hAnsi="Arial" w:cs="Arial"/>
          <w:color w:val="000000"/>
          <w:sz w:val="21"/>
          <w:szCs w:val="21"/>
        </w:rPr>
        <w:lastRenderedPageBreak/>
        <w:t>публикации на бумажных и иных носителях, размещение на стендах и сайтах, рассылку (при возможности) по личным электронным адресам членов Профсоюза. </w:t>
      </w:r>
      <w:r w:rsidRPr="00FA79F0">
        <w:rPr>
          <w:rFonts w:ascii="Arial" w:hAnsi="Arial" w:cs="Arial"/>
          <w:color w:val="000000"/>
          <w:sz w:val="21"/>
          <w:szCs w:val="21"/>
        </w:rPr>
        <w:br/>
        <w:t>12.8.</w:t>
      </w:r>
      <w:proofErr w:type="gramEnd"/>
      <w:r w:rsidRPr="00FA79F0">
        <w:rPr>
          <w:rFonts w:ascii="Arial" w:hAnsi="Arial" w:cs="Arial"/>
          <w:color w:val="000000"/>
          <w:sz w:val="21"/>
          <w:szCs w:val="21"/>
        </w:rPr>
        <w:t xml:space="preserve"> В части укрепления финансовой устойчивости организаций Профсоюза совершенствовать и развивать предусмотренные действующим законодательством способы и методы пополнения профсоюзного бюджета.</w:t>
      </w:r>
      <w:r w:rsidRPr="00FA79F0">
        <w:rPr>
          <w:rFonts w:ascii="Arial" w:hAnsi="Arial" w:cs="Arial"/>
          <w:color w:val="000000"/>
          <w:sz w:val="21"/>
          <w:szCs w:val="21"/>
        </w:rPr>
        <w:br/>
        <w:t>12.9. В течение 2017 года продолжать  переход  местных и первичных профсоюзных организаций, обладающих правами территориальной организации Профсоюза, на автоматизированную систему ведения бухгалтерского учета и электронную сдачу отчетности.</w:t>
      </w:r>
      <w:r w:rsidRPr="00FA79F0">
        <w:rPr>
          <w:rFonts w:ascii="Arial" w:hAnsi="Arial" w:cs="Arial"/>
          <w:color w:val="000000"/>
          <w:sz w:val="21"/>
          <w:szCs w:val="21"/>
        </w:rPr>
        <w:br/>
        <w:t>12.10. Осуществлять отчисление средств от членских профсоюзных взносов на межсоюзную деятельность в строгом соответствии с постановлением VII Съезда  Общероссийского Профсоюза образования от 27.03.2015 г. № 7-10 «Об отчислении средств от членских профсоюзных взносов на межсоюзную деятельность».</w:t>
      </w:r>
      <w:r w:rsidRPr="00FA79F0">
        <w:rPr>
          <w:rFonts w:ascii="Arial" w:hAnsi="Arial" w:cs="Arial"/>
          <w:color w:val="000000"/>
          <w:sz w:val="21"/>
          <w:szCs w:val="21"/>
        </w:rPr>
        <w:br/>
        <w:t>13. Постоянным комиссиям и советам Центрального Совета Профсоюза</w:t>
      </w:r>
      <w:r w:rsidRPr="00FA79F0">
        <w:rPr>
          <w:rFonts w:ascii="Arial" w:hAnsi="Arial" w:cs="Arial"/>
          <w:color w:val="000000"/>
          <w:sz w:val="21"/>
          <w:szCs w:val="21"/>
        </w:rPr>
        <w:br/>
        <w:t>13.1. комиссии по организационным вопросам и кадровой работе: </w:t>
      </w:r>
      <w:r w:rsidRPr="00FA79F0">
        <w:rPr>
          <w:rFonts w:ascii="Arial" w:hAnsi="Arial" w:cs="Arial"/>
          <w:color w:val="000000"/>
          <w:sz w:val="21"/>
          <w:szCs w:val="21"/>
        </w:rPr>
        <w:br/>
        <w:t>подготовить во втором полугодии 2018 года (к очередным отчётам и выборам в Профсоюзе) предложения по внесению изменений в порядок выдвижения кандидатур на должности  </w:t>
      </w:r>
      <w:proofErr w:type="gramStart"/>
      <w:r w:rsidRPr="00FA79F0">
        <w:rPr>
          <w:rFonts w:ascii="Arial" w:hAnsi="Arial" w:cs="Arial"/>
          <w:color w:val="000000"/>
          <w:sz w:val="21"/>
          <w:szCs w:val="21"/>
        </w:rPr>
        <w:t>председателей организаций Профсоюза всех уровней профсоюзной структуры</w:t>
      </w:r>
      <w:proofErr w:type="gramEnd"/>
      <w:r w:rsidRPr="00FA79F0">
        <w:rPr>
          <w:rFonts w:ascii="Arial" w:hAnsi="Arial" w:cs="Arial"/>
          <w:color w:val="000000"/>
          <w:sz w:val="21"/>
          <w:szCs w:val="21"/>
        </w:rPr>
        <w:t>;</w:t>
      </w:r>
      <w:r w:rsidRPr="00FA79F0">
        <w:rPr>
          <w:rFonts w:ascii="Arial" w:hAnsi="Arial" w:cs="Arial"/>
          <w:color w:val="000000"/>
          <w:sz w:val="21"/>
          <w:szCs w:val="21"/>
        </w:rPr>
        <w:br/>
        <w:t>13.2. комиссии по  вопросам повышения эффективности планирования и расходования профсоюзного бюджета ежегодно рассматривать итоги мониторинга по: </w:t>
      </w:r>
      <w:r w:rsidRPr="00FA79F0">
        <w:rPr>
          <w:rFonts w:ascii="Arial" w:hAnsi="Arial" w:cs="Arial"/>
          <w:color w:val="000000"/>
          <w:sz w:val="21"/>
          <w:szCs w:val="21"/>
        </w:rPr>
        <w:br/>
        <w:t>•    реализации местными и региональными (межрегиональными)  организациями Профсоюза   рекомендаций по переходу на централизованный  бухгалтерский учет;</w:t>
      </w:r>
      <w:r w:rsidRPr="00FA79F0">
        <w:rPr>
          <w:rFonts w:ascii="Arial" w:hAnsi="Arial" w:cs="Arial"/>
          <w:color w:val="000000"/>
          <w:sz w:val="21"/>
          <w:szCs w:val="21"/>
        </w:rPr>
        <w:br/>
        <w:t>•    реализации пункта 2 постановления ЦК Профсоюза от 27 марта 2003 г. № 4 «О размере отчисления членских взносов в Профсоюзе», о рекомендуемых размерах отчислений членских профсоюзных взносов в региональные (межрегиональные) организации Профсоюза;</w:t>
      </w:r>
      <w:r w:rsidRPr="00FA79F0">
        <w:rPr>
          <w:rFonts w:ascii="Arial" w:hAnsi="Arial" w:cs="Arial"/>
          <w:color w:val="000000"/>
          <w:sz w:val="21"/>
          <w:szCs w:val="21"/>
        </w:rPr>
        <w:br/>
        <w:t>•    расходованию профсоюзного бюджета соответствующими организациями Профсоюза по приоритетным направлениям деятельности Профсоюза с учетом рекомендованных целевых показателей;</w:t>
      </w:r>
      <w:r w:rsidRPr="00FA79F0">
        <w:rPr>
          <w:rFonts w:ascii="Arial" w:hAnsi="Arial" w:cs="Arial"/>
          <w:color w:val="000000"/>
          <w:sz w:val="21"/>
          <w:szCs w:val="21"/>
        </w:rPr>
        <w:br/>
        <w:t>•    </w:t>
      </w:r>
      <w:proofErr w:type="gramStart"/>
      <w:r w:rsidRPr="00FA79F0">
        <w:rPr>
          <w:rFonts w:ascii="Arial" w:hAnsi="Arial" w:cs="Arial"/>
          <w:color w:val="000000"/>
          <w:sz w:val="21"/>
          <w:szCs w:val="21"/>
        </w:rPr>
        <w:t>анализу смет и исполнению смет доходов и расходов по основным показателям профсоюзного бюджета.</w:t>
      </w:r>
      <w:r w:rsidRPr="00FA79F0">
        <w:rPr>
          <w:rFonts w:ascii="Arial" w:hAnsi="Arial" w:cs="Arial"/>
          <w:color w:val="000000"/>
          <w:sz w:val="21"/>
          <w:szCs w:val="21"/>
        </w:rPr>
        <w:br/>
        <w:t>13.3. комиссии по информационной работе:</w:t>
      </w:r>
      <w:r w:rsidRPr="00FA79F0">
        <w:rPr>
          <w:rFonts w:ascii="Arial" w:hAnsi="Arial" w:cs="Arial"/>
          <w:color w:val="000000"/>
          <w:sz w:val="21"/>
          <w:szCs w:val="21"/>
        </w:rPr>
        <w:br/>
        <w:t> подготовить в первом полугодии 2018 года с учётом результатов «Года профсоюзного PR- движения» предложения по структуре и содержанию Концепции информационной политики Профсоюза в современных условиях. </w:t>
      </w:r>
      <w:r w:rsidRPr="00FA79F0">
        <w:rPr>
          <w:rFonts w:ascii="Arial" w:hAnsi="Arial" w:cs="Arial"/>
          <w:color w:val="000000"/>
          <w:sz w:val="21"/>
          <w:szCs w:val="21"/>
        </w:rPr>
        <w:br/>
        <w:t>13.4. совету по финансовой работе:</w:t>
      </w:r>
      <w:r w:rsidRPr="00FA79F0">
        <w:rPr>
          <w:rFonts w:ascii="Arial" w:hAnsi="Arial" w:cs="Arial"/>
          <w:color w:val="000000"/>
          <w:sz w:val="21"/>
          <w:szCs w:val="21"/>
        </w:rPr>
        <w:br/>
        <w:t> разработать методические рекомендации по составлению и примерные формы сметы и исполнению сметы</w:t>
      </w:r>
      <w:proofErr w:type="gramEnd"/>
      <w:r w:rsidRPr="00FA79F0">
        <w:rPr>
          <w:rFonts w:ascii="Arial" w:hAnsi="Arial" w:cs="Arial"/>
          <w:color w:val="000000"/>
          <w:sz w:val="21"/>
          <w:szCs w:val="21"/>
        </w:rPr>
        <w:t xml:space="preserve"> </w:t>
      </w:r>
      <w:proofErr w:type="gramStart"/>
      <w:r w:rsidRPr="00FA79F0">
        <w:rPr>
          <w:rFonts w:ascii="Arial" w:hAnsi="Arial" w:cs="Arial"/>
          <w:color w:val="000000"/>
          <w:sz w:val="21"/>
          <w:szCs w:val="21"/>
        </w:rPr>
        <w:t>доходов и расходов организаций Профсоюза по уровням структуры Профсоюза и во втором полугодии 2017 года, внести их на  утверждение Исполнительному комитету Профсоюза;</w:t>
      </w:r>
      <w:r w:rsidRPr="00FA79F0">
        <w:rPr>
          <w:rFonts w:ascii="Arial" w:hAnsi="Arial" w:cs="Arial"/>
          <w:color w:val="000000"/>
          <w:sz w:val="21"/>
          <w:szCs w:val="21"/>
        </w:rPr>
        <w:br/>
        <w:t>разработать и внести на утверждение Исполкома Профсоюза новую редакцию «Примерного Положения об оплате труда работников  организаций Профсоюза,  их гарантиях, компенсациях, социальных выплатах»  в условиях перехода организаций Профсоюза на централизованный  бухгалтерский учет.</w:t>
      </w:r>
      <w:r w:rsidRPr="00FA79F0">
        <w:rPr>
          <w:rFonts w:ascii="Arial" w:hAnsi="Arial" w:cs="Arial"/>
          <w:color w:val="000000"/>
          <w:sz w:val="21"/>
          <w:szCs w:val="21"/>
        </w:rPr>
        <w:br/>
      </w:r>
      <w:r w:rsidRPr="00FA79F0">
        <w:rPr>
          <w:rFonts w:ascii="Arial" w:hAnsi="Arial" w:cs="Arial"/>
          <w:b/>
          <w:color w:val="000000"/>
          <w:sz w:val="21"/>
          <w:szCs w:val="21"/>
        </w:rPr>
        <w:t>14.</w:t>
      </w:r>
      <w:proofErr w:type="gramEnd"/>
      <w:r w:rsidRPr="00FA79F0">
        <w:rPr>
          <w:rFonts w:ascii="Arial" w:hAnsi="Arial" w:cs="Arial"/>
          <w:b/>
          <w:color w:val="000000"/>
          <w:sz w:val="21"/>
          <w:szCs w:val="21"/>
        </w:rPr>
        <w:t xml:space="preserve">  </w:t>
      </w:r>
      <w:proofErr w:type="gramStart"/>
      <w:r w:rsidRPr="00FA79F0">
        <w:rPr>
          <w:rFonts w:ascii="Arial" w:hAnsi="Arial" w:cs="Arial"/>
          <w:b/>
          <w:color w:val="000000"/>
          <w:sz w:val="21"/>
          <w:szCs w:val="21"/>
        </w:rPr>
        <w:t>Контрольно-ревизионным комиссиям межрегиональных, региональных, местных и  первичных профсоюзных организаций, обладающих правами территориальной организации Профсоюза, обратить особое внимание на: </w:t>
      </w:r>
      <w:r w:rsidRPr="00FA79F0">
        <w:rPr>
          <w:rFonts w:ascii="Arial" w:hAnsi="Arial" w:cs="Arial"/>
          <w:b/>
          <w:color w:val="000000"/>
          <w:sz w:val="21"/>
          <w:szCs w:val="21"/>
        </w:rPr>
        <w:br/>
        <w:t> состояние учета членов Профсоюза, практику оформления и хранения протоколов выборных коллегиальных профсоюзных органов, сохранность документов;</w:t>
      </w:r>
      <w:r w:rsidRPr="00FA79F0">
        <w:rPr>
          <w:rFonts w:ascii="Arial" w:hAnsi="Arial" w:cs="Arial"/>
          <w:b/>
          <w:color w:val="000000"/>
          <w:sz w:val="21"/>
          <w:szCs w:val="21"/>
        </w:rPr>
        <w:br/>
        <w:t> достоверность показателей годовых статистических и финансовых отчётов организаций Профсоюза;</w:t>
      </w:r>
      <w:r w:rsidRPr="00FA79F0">
        <w:rPr>
          <w:rFonts w:ascii="Arial" w:hAnsi="Arial" w:cs="Arial"/>
          <w:b/>
          <w:color w:val="000000"/>
          <w:sz w:val="21"/>
          <w:szCs w:val="21"/>
        </w:rPr>
        <w:br/>
      </w:r>
      <w:r w:rsidRPr="00FA79F0">
        <w:rPr>
          <w:rFonts w:ascii="Arial" w:hAnsi="Arial" w:cs="Arial"/>
          <w:color w:val="000000"/>
          <w:sz w:val="21"/>
          <w:szCs w:val="21"/>
        </w:rPr>
        <w:t> соблюдение  размеров отчисления членских профсоюзных взносов, утвержденных соответствующими коллегиальными профсоюзными органами;</w:t>
      </w:r>
      <w:proofErr w:type="gramEnd"/>
      <w:r w:rsidRPr="00FA79F0">
        <w:rPr>
          <w:rFonts w:ascii="Arial" w:hAnsi="Arial" w:cs="Arial"/>
          <w:color w:val="000000"/>
          <w:sz w:val="21"/>
          <w:szCs w:val="21"/>
        </w:rPr>
        <w:br/>
      </w:r>
      <w:proofErr w:type="gramStart"/>
      <w:r w:rsidRPr="00FA79F0">
        <w:rPr>
          <w:rFonts w:ascii="Arial" w:hAnsi="Arial" w:cs="Arial"/>
          <w:color w:val="000000"/>
          <w:sz w:val="21"/>
          <w:szCs w:val="21"/>
        </w:rPr>
        <w:t>соблюдение целевых показателей расходования профсоюзного бюджета организаций Профсоюза по приоритетным направлениям деятельности;</w:t>
      </w:r>
      <w:r w:rsidRPr="00FA79F0">
        <w:rPr>
          <w:rFonts w:ascii="Arial" w:hAnsi="Arial" w:cs="Arial"/>
          <w:color w:val="000000"/>
          <w:sz w:val="21"/>
          <w:szCs w:val="21"/>
        </w:rPr>
        <w:br/>
        <w:t>соблюдение установленных «Положением о контрольно-ревизионных органах Профсоюза работников народного образования и науки Российской Федерации» (утверждено постановлением VI Съезда Профсоюза) требований к периодичности проведения проверок ревизуемых организаций Профсоюза;</w:t>
      </w:r>
      <w:r w:rsidRPr="00FA79F0">
        <w:rPr>
          <w:rFonts w:ascii="Arial" w:hAnsi="Arial" w:cs="Arial"/>
          <w:color w:val="000000"/>
          <w:sz w:val="21"/>
          <w:szCs w:val="21"/>
        </w:rPr>
        <w:br/>
        <w:t>с целью экономии профсоюзных средств активнее внедрять формы и методы документарной проверки.</w:t>
      </w:r>
      <w:r w:rsidRPr="00FA79F0">
        <w:rPr>
          <w:rFonts w:ascii="Arial" w:hAnsi="Arial" w:cs="Arial"/>
          <w:color w:val="000000"/>
          <w:sz w:val="21"/>
          <w:szCs w:val="21"/>
        </w:rPr>
        <w:br/>
      </w:r>
      <w:r w:rsidRPr="00FA79F0">
        <w:rPr>
          <w:rFonts w:ascii="Arial" w:hAnsi="Arial" w:cs="Arial"/>
          <w:color w:val="000000"/>
          <w:sz w:val="21"/>
          <w:szCs w:val="21"/>
        </w:rPr>
        <w:lastRenderedPageBreak/>
        <w:t>15.</w:t>
      </w:r>
      <w:proofErr w:type="gramEnd"/>
      <w:r w:rsidRPr="00FA79F0">
        <w:rPr>
          <w:rFonts w:ascii="Arial" w:hAnsi="Arial" w:cs="Arial"/>
          <w:color w:val="000000"/>
          <w:sz w:val="21"/>
          <w:szCs w:val="21"/>
        </w:rPr>
        <w:t xml:space="preserve"> </w:t>
      </w:r>
      <w:proofErr w:type="gramStart"/>
      <w:r w:rsidRPr="00FA79F0">
        <w:rPr>
          <w:rFonts w:ascii="Arial" w:hAnsi="Arial" w:cs="Arial"/>
          <w:color w:val="000000"/>
          <w:sz w:val="21"/>
          <w:szCs w:val="21"/>
        </w:rPr>
        <w:t>Контроль за</w:t>
      </w:r>
      <w:proofErr w:type="gramEnd"/>
      <w:r w:rsidRPr="00FA79F0">
        <w:rPr>
          <w:rFonts w:ascii="Arial" w:hAnsi="Arial" w:cs="Arial"/>
          <w:color w:val="000000"/>
          <w:sz w:val="21"/>
          <w:szCs w:val="21"/>
        </w:rPr>
        <w:t xml:space="preserve"> выполнением постановления возложить на Исполнительный комитет и Председателя Профсоюза, на постоянные Комиссии Центрального Совета Профсоюза.</w:t>
      </w:r>
    </w:p>
    <w:p w:rsidR="00C22436" w:rsidRPr="00FA79F0" w:rsidRDefault="00C22436" w:rsidP="00C22436">
      <w:pPr>
        <w:pStyle w:val="a3"/>
        <w:shd w:val="clear" w:color="auto" w:fill="F8F8F8"/>
        <w:rPr>
          <w:rFonts w:ascii="Arial" w:hAnsi="Arial" w:cs="Arial"/>
          <w:color w:val="000000"/>
          <w:sz w:val="16"/>
          <w:szCs w:val="16"/>
        </w:rPr>
      </w:pPr>
      <w:r w:rsidRPr="00FA79F0">
        <w:rPr>
          <w:rFonts w:ascii="Arial" w:hAnsi="Arial" w:cs="Arial"/>
          <w:color w:val="000000"/>
          <w:sz w:val="21"/>
          <w:szCs w:val="21"/>
        </w:rPr>
        <w:t> Председатель Профсоюза                             Г.И. Меркулова</w:t>
      </w:r>
    </w:p>
    <w:p w:rsidR="00C22436" w:rsidRPr="00FA79F0" w:rsidRDefault="00C22436" w:rsidP="00C22436">
      <w:pPr>
        <w:rPr>
          <w:rFonts w:ascii="Arial" w:hAnsi="Arial" w:cs="Arial"/>
        </w:rPr>
      </w:pPr>
    </w:p>
    <w:p w:rsidR="00436EF2" w:rsidRPr="00436EF2" w:rsidRDefault="00C22436" w:rsidP="00436EF2">
      <w:pPr>
        <w:rPr>
          <w:rFonts w:ascii="Arial" w:hAnsi="Arial" w:cs="Arial"/>
          <w:b/>
        </w:rPr>
      </w:pPr>
      <w:r w:rsidRPr="00FA79F0">
        <w:rPr>
          <w:rFonts w:ascii="Arial" w:hAnsi="Arial" w:cs="Arial"/>
          <w:b/>
          <w:color w:val="000000"/>
          <w:sz w:val="21"/>
          <w:szCs w:val="21"/>
        </w:rPr>
        <w:br/>
      </w:r>
      <w:r w:rsidR="00436EF2" w:rsidRPr="00436EF2">
        <w:rPr>
          <w:rFonts w:ascii="Arial" w:hAnsi="Arial" w:cs="Arial"/>
          <w:b/>
        </w:rPr>
        <w:t xml:space="preserve">3.Решение собрания: </w:t>
      </w:r>
    </w:p>
    <w:p w:rsidR="00436EF2" w:rsidRPr="00436EF2" w:rsidRDefault="00436EF2" w:rsidP="00436EF2">
      <w:pPr>
        <w:rPr>
          <w:rFonts w:ascii="Arial" w:hAnsi="Arial" w:cs="Arial"/>
          <w:color w:val="000000"/>
          <w:sz w:val="20"/>
          <w:szCs w:val="20"/>
          <w:shd w:val="clear" w:color="auto" w:fill="FBF1DB"/>
        </w:rPr>
      </w:pPr>
      <w:r w:rsidRPr="00436EF2">
        <w:rPr>
          <w:rStyle w:val="apple-converted-space"/>
          <w:rFonts w:ascii="Arial" w:hAnsi="Arial" w:cs="Arial"/>
          <w:b/>
          <w:color w:val="000000"/>
          <w:sz w:val="20"/>
          <w:szCs w:val="20"/>
          <w:shd w:val="clear" w:color="auto" w:fill="FBF1DB"/>
        </w:rPr>
        <w:t> </w:t>
      </w:r>
      <w:r w:rsidRPr="00436EF2">
        <w:rPr>
          <w:rStyle w:val="apple-converted-space"/>
          <w:rFonts w:ascii="Arial" w:hAnsi="Arial" w:cs="Arial"/>
          <w:b/>
          <w:color w:val="000000"/>
          <w:sz w:val="20"/>
          <w:szCs w:val="20"/>
          <w:shd w:val="clear" w:color="auto" w:fill="FBF1DB"/>
        </w:rPr>
        <w:t>-</w:t>
      </w:r>
      <w:bookmarkStart w:id="0" w:name="_GoBack"/>
      <w:bookmarkEnd w:id="0"/>
      <w:r w:rsidRPr="00436EF2">
        <w:rPr>
          <w:rStyle w:val="apple-converted-space"/>
          <w:rFonts w:ascii="Arial" w:hAnsi="Arial" w:cs="Arial"/>
          <w:b/>
          <w:color w:val="000000"/>
          <w:sz w:val="20"/>
          <w:szCs w:val="20"/>
          <w:shd w:val="clear" w:color="auto" w:fill="FBF1DB"/>
        </w:rPr>
        <w:t xml:space="preserve"> </w:t>
      </w:r>
      <w:r w:rsidRPr="00436EF2">
        <w:rPr>
          <w:rFonts w:ascii="Arial" w:hAnsi="Arial" w:cs="Arial"/>
          <w:color w:val="000000"/>
          <w:sz w:val="20"/>
          <w:szCs w:val="20"/>
          <w:shd w:val="clear" w:color="auto" w:fill="FBF1DB"/>
        </w:rPr>
        <w:t>Считать работу  председателя ППО-</w:t>
      </w:r>
      <w:proofErr w:type="spellStart"/>
      <w:r w:rsidRPr="00436EF2">
        <w:rPr>
          <w:rFonts w:ascii="Arial" w:hAnsi="Arial" w:cs="Arial"/>
          <w:color w:val="000000"/>
          <w:sz w:val="20"/>
          <w:szCs w:val="20"/>
          <w:shd w:val="clear" w:color="auto" w:fill="FBF1DB"/>
        </w:rPr>
        <w:t>Казиевой</w:t>
      </w:r>
      <w:proofErr w:type="spellEnd"/>
      <w:r w:rsidRPr="00436EF2">
        <w:rPr>
          <w:rFonts w:ascii="Arial" w:hAnsi="Arial" w:cs="Arial"/>
          <w:color w:val="000000"/>
          <w:sz w:val="20"/>
          <w:szCs w:val="20"/>
          <w:shd w:val="clear" w:color="auto" w:fill="FBF1DB"/>
        </w:rPr>
        <w:t xml:space="preserve"> Э.Н. удовлетворительной.</w:t>
      </w:r>
    </w:p>
    <w:p w:rsidR="00436EF2" w:rsidRPr="00436EF2" w:rsidRDefault="00436EF2" w:rsidP="00436EF2">
      <w:pPr>
        <w:rPr>
          <w:rFonts w:ascii="Arial" w:hAnsi="Arial" w:cs="Arial"/>
          <w:color w:val="000000"/>
          <w:sz w:val="20"/>
          <w:szCs w:val="20"/>
          <w:shd w:val="clear" w:color="auto" w:fill="FBF1DB"/>
        </w:rPr>
      </w:pPr>
      <w:r w:rsidRPr="00436EF2">
        <w:rPr>
          <w:rFonts w:ascii="Arial" w:hAnsi="Arial" w:cs="Arial"/>
          <w:color w:val="000000"/>
          <w:sz w:val="20"/>
          <w:szCs w:val="20"/>
          <w:shd w:val="clear" w:color="auto" w:fill="FBF1DB"/>
        </w:rPr>
        <w:t xml:space="preserve"> -</w:t>
      </w:r>
      <w:r w:rsidRPr="00436EF2">
        <w:rPr>
          <w:rFonts w:ascii="Arial" w:hAnsi="Arial" w:cs="Arial"/>
          <w:color w:val="000000"/>
          <w:sz w:val="21"/>
          <w:szCs w:val="21"/>
        </w:rPr>
        <w:t xml:space="preserve"> </w:t>
      </w:r>
      <w:r w:rsidRPr="00436EF2">
        <w:rPr>
          <w:rFonts w:ascii="Arial" w:hAnsi="Arial" w:cs="Arial"/>
          <w:color w:val="000000"/>
          <w:sz w:val="20"/>
          <w:szCs w:val="20"/>
          <w:shd w:val="clear" w:color="auto" w:fill="FBF1DB"/>
        </w:rPr>
        <w:t>Признать организационное и финансовое укрепление Профсоюза, его межрегиональных, региональных, местных и первичных профсоюзных организаций в условиях продолжающихся реформ образования важнейшей задачей на предстоящий период до 2020 года. </w:t>
      </w:r>
      <w:r w:rsidRPr="00436EF2">
        <w:rPr>
          <w:rFonts w:ascii="Arial" w:hAnsi="Arial" w:cs="Arial"/>
          <w:color w:val="000000"/>
          <w:sz w:val="20"/>
          <w:szCs w:val="20"/>
          <w:shd w:val="clear" w:color="auto" w:fill="FBF1DB"/>
        </w:rPr>
        <w:br/>
      </w:r>
    </w:p>
    <w:p w:rsidR="009D0087" w:rsidRPr="00436EF2" w:rsidRDefault="009D0087" w:rsidP="00436EF2">
      <w:pPr>
        <w:rPr>
          <w:rFonts w:ascii="Arial" w:hAnsi="Arial" w:cs="Arial"/>
        </w:rPr>
      </w:pPr>
      <w:r w:rsidRPr="00436EF2">
        <w:rPr>
          <w:rFonts w:ascii="Arial" w:hAnsi="Arial" w:cs="Arial"/>
        </w:rPr>
        <w:t xml:space="preserve">                             </w:t>
      </w:r>
    </w:p>
    <w:sectPr w:rsidR="009D0087" w:rsidRPr="00436E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250612"/>
    <w:multiLevelType w:val="hybridMultilevel"/>
    <w:tmpl w:val="06CC0B44"/>
    <w:lvl w:ilvl="0" w:tplc="036C8C4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nsid w:val="77A84809"/>
    <w:multiLevelType w:val="hybridMultilevel"/>
    <w:tmpl w:val="06CC0B44"/>
    <w:lvl w:ilvl="0" w:tplc="036C8C4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087"/>
    <w:rsid w:val="002E0797"/>
    <w:rsid w:val="00436EF2"/>
    <w:rsid w:val="009D0087"/>
    <w:rsid w:val="00AF7156"/>
    <w:rsid w:val="00C22436"/>
    <w:rsid w:val="00E3193E"/>
    <w:rsid w:val="00FA7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00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D0087"/>
    <w:pPr>
      <w:ind w:left="720"/>
      <w:contextualSpacing/>
    </w:pPr>
  </w:style>
  <w:style w:type="paragraph" w:styleId="a5">
    <w:name w:val="No Spacing"/>
    <w:uiPriority w:val="1"/>
    <w:qFormat/>
    <w:rsid w:val="00C22436"/>
    <w:pPr>
      <w:spacing w:after="0" w:line="240" w:lineRule="auto"/>
    </w:pPr>
  </w:style>
  <w:style w:type="character" w:customStyle="1" w:styleId="apple-converted-space">
    <w:name w:val="apple-converted-space"/>
    <w:basedOn w:val="a0"/>
    <w:rsid w:val="00436E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00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D0087"/>
    <w:pPr>
      <w:ind w:left="720"/>
      <w:contextualSpacing/>
    </w:pPr>
  </w:style>
  <w:style w:type="paragraph" w:styleId="a5">
    <w:name w:val="No Spacing"/>
    <w:uiPriority w:val="1"/>
    <w:qFormat/>
    <w:rsid w:val="00C22436"/>
    <w:pPr>
      <w:spacing w:after="0" w:line="240" w:lineRule="auto"/>
    </w:pPr>
  </w:style>
  <w:style w:type="character" w:customStyle="1" w:styleId="apple-converted-space">
    <w:name w:val="apple-converted-space"/>
    <w:basedOn w:val="a0"/>
    <w:rsid w:val="00436E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2881</Words>
  <Characters>16428</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2017-02-04T14:57:00Z</dcterms:created>
  <dcterms:modified xsi:type="dcterms:W3CDTF">2017-02-04T16:08:00Z</dcterms:modified>
</cp:coreProperties>
</file>